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77745" w:rsidRDefault="00477745" w:rsidP="00D93CC6">
      <w:pPr>
        <w:shd w:val="clear" w:color="auto" w:fill="FFFFFF"/>
        <w:spacing w:line="226" w:lineRule="exact"/>
        <w:ind w:left="6312" w:right="597" w:firstLine="96"/>
        <w:jc w:val="right"/>
        <w:rPr>
          <w:b/>
          <w:bCs/>
        </w:rPr>
      </w:pPr>
    </w:p>
    <w:p w:rsidR="00156539" w:rsidRPr="00207A12" w:rsidRDefault="00156539" w:rsidP="00156539">
      <w:pPr>
        <w:suppressAutoHyphens/>
        <w:spacing w:line="264" w:lineRule="auto"/>
        <w:jc w:val="center"/>
        <w:rPr>
          <w:b/>
          <w:bCs/>
        </w:rPr>
      </w:pPr>
      <w:bookmarkStart w:id="0" w:name="_GoBack"/>
      <w:bookmarkEnd w:id="0"/>
      <w:r w:rsidRPr="000C56C5">
        <w:rPr>
          <w:b/>
          <w:bCs/>
        </w:rPr>
        <w:t>ТЕХНИЧЕСКОЕ ЗАДАНИЕ</w:t>
      </w:r>
      <w:r w:rsidR="001A682A">
        <w:rPr>
          <w:b/>
          <w:bCs/>
        </w:rPr>
        <w:t xml:space="preserve"> </w:t>
      </w:r>
    </w:p>
    <w:p w:rsidR="006E7FAB" w:rsidRPr="0048698D" w:rsidRDefault="001A682A" w:rsidP="006E7FAB">
      <w:pPr>
        <w:suppressAutoHyphens/>
        <w:jc w:val="center"/>
        <w:rPr>
          <w:b/>
        </w:rPr>
      </w:pPr>
      <w:r w:rsidRPr="001027CB">
        <w:rPr>
          <w:b/>
          <w:lang w:eastAsia="x-none"/>
        </w:rPr>
        <w:t>на открытый запрос предложений по выбору исполнителя на оказание услуг по</w:t>
      </w:r>
      <w:r w:rsidRPr="001A682A">
        <w:rPr>
          <w:b/>
          <w:lang w:eastAsia="x-none"/>
        </w:rPr>
        <w:t xml:space="preserve"> </w:t>
      </w:r>
      <w:r w:rsidR="0048698D">
        <w:rPr>
          <w:b/>
        </w:rPr>
        <w:t>проведению тепловых испытаний ТГ-2 и ТГ-3</w:t>
      </w:r>
    </w:p>
    <w:p w:rsidR="00E51019" w:rsidRDefault="00E51019" w:rsidP="006E7FAB">
      <w:pPr>
        <w:pStyle w:val="24"/>
        <w:spacing w:line="264" w:lineRule="auto"/>
        <w:ind w:left="0"/>
        <w:jc w:val="center"/>
        <w:rPr>
          <w:b/>
          <w:lang w:eastAsia="x-none"/>
        </w:rPr>
      </w:pPr>
      <w:r w:rsidRPr="00E51019">
        <w:rPr>
          <w:b/>
          <w:lang w:eastAsia="x-none"/>
        </w:rPr>
        <w:t>(номер закупки по ГКПЗ 1117/6.42-</w:t>
      </w:r>
      <w:r w:rsidR="006E7FAB">
        <w:rPr>
          <w:b/>
          <w:lang w:eastAsia="x-none"/>
        </w:rPr>
        <w:t>303</w:t>
      </w:r>
      <w:r w:rsidR="0048698D">
        <w:rPr>
          <w:b/>
          <w:lang w:eastAsia="x-none"/>
        </w:rPr>
        <w:t>6</w:t>
      </w:r>
      <w:r w:rsidR="006E7FAB">
        <w:rPr>
          <w:b/>
          <w:lang w:eastAsia="x-none"/>
        </w:rPr>
        <w:t>,</w:t>
      </w:r>
      <w:r w:rsidRPr="00E51019">
        <w:rPr>
          <w:b/>
          <w:lang w:eastAsia="x-none"/>
        </w:rPr>
        <w:t xml:space="preserve"> код по ОКВЭД 40.11.51, код по ОКДП 7422090)</w:t>
      </w:r>
    </w:p>
    <w:p w:rsidR="00E51019" w:rsidRPr="00254D99" w:rsidRDefault="00E51019" w:rsidP="00E51019">
      <w:pPr>
        <w:pStyle w:val="24"/>
        <w:spacing w:line="264" w:lineRule="auto"/>
        <w:ind w:left="0"/>
        <w:jc w:val="center"/>
        <w:rPr>
          <w:b/>
          <w:lang w:eastAsia="x-none"/>
        </w:rPr>
      </w:pPr>
      <w:r>
        <w:rPr>
          <w:b/>
        </w:rPr>
        <w:t>Выборгской</w:t>
      </w:r>
      <w:r w:rsidRPr="00DD0B7E">
        <w:rPr>
          <w:b/>
        </w:rPr>
        <w:t xml:space="preserve"> ТЭЦ-17 филиала «Невский» ОАО «ТГК-1»</w:t>
      </w:r>
    </w:p>
    <w:p w:rsidR="00E51019" w:rsidRPr="001A682A" w:rsidRDefault="00E51019" w:rsidP="00156539">
      <w:pPr>
        <w:suppressAutoHyphens/>
        <w:spacing w:line="264" w:lineRule="auto"/>
        <w:jc w:val="center"/>
        <w:rPr>
          <w:b/>
          <w:bCs/>
        </w:rPr>
      </w:pPr>
    </w:p>
    <w:p w:rsidR="00156539" w:rsidRDefault="00156539" w:rsidP="00156539">
      <w:pPr>
        <w:suppressAutoHyphens/>
        <w:rPr>
          <w:b/>
          <w:bCs/>
        </w:rPr>
      </w:pPr>
      <w:r w:rsidRPr="000C56C5">
        <w:rPr>
          <w:b/>
          <w:bCs/>
        </w:rPr>
        <w:t>I. Общие требования.</w:t>
      </w:r>
    </w:p>
    <w:p w:rsidR="00156539" w:rsidRPr="000C56C5" w:rsidRDefault="00156539" w:rsidP="00156539">
      <w:pPr>
        <w:suppressAutoHyphens/>
        <w:rPr>
          <w:b/>
          <w:bCs/>
        </w:rPr>
      </w:pPr>
      <w:r w:rsidRPr="000C56C5">
        <w:rPr>
          <w:b/>
          <w:bCs/>
        </w:rPr>
        <w:t>1.1. Требования к месту выполнения услуг:</w:t>
      </w:r>
    </w:p>
    <w:p w:rsidR="00156539" w:rsidRPr="000C56C5" w:rsidRDefault="00156539" w:rsidP="00156539">
      <w:pPr>
        <w:suppressAutoHyphens/>
        <w:rPr>
          <w:bCs/>
        </w:rPr>
      </w:pPr>
      <w:r w:rsidRPr="000C56C5">
        <w:rPr>
          <w:bCs/>
        </w:rPr>
        <w:t xml:space="preserve"> </w:t>
      </w:r>
      <w:r>
        <w:rPr>
          <w:bCs/>
        </w:rPr>
        <w:t xml:space="preserve">г. </w:t>
      </w:r>
      <w:r w:rsidRPr="000C56C5">
        <w:rPr>
          <w:bCs/>
        </w:rPr>
        <w:t>Санкт-Петербург, ул. Жукова, д.26</w:t>
      </w:r>
      <w:r>
        <w:rPr>
          <w:bCs/>
        </w:rPr>
        <w:t>.</w:t>
      </w:r>
      <w:r w:rsidRPr="000C56C5">
        <w:rPr>
          <w:bCs/>
        </w:rPr>
        <w:t xml:space="preserve"> </w:t>
      </w:r>
      <w:r>
        <w:rPr>
          <w:bCs/>
        </w:rPr>
        <w:t>ТЭЦ-17</w:t>
      </w:r>
      <w:r w:rsidRPr="000C56C5">
        <w:rPr>
          <w:bCs/>
        </w:rPr>
        <w:t xml:space="preserve"> филиала «Невский» ОАО «ТГК-1»</w:t>
      </w:r>
    </w:p>
    <w:p w:rsidR="006F3CE1" w:rsidRDefault="006F3CE1" w:rsidP="00156539">
      <w:pPr>
        <w:suppressAutoHyphens/>
        <w:rPr>
          <w:bCs/>
        </w:rPr>
      </w:pPr>
    </w:p>
    <w:p w:rsidR="00EF0F06" w:rsidRPr="009F7512" w:rsidRDefault="00156539" w:rsidP="006F3CE1">
      <w:pPr>
        <w:suppressAutoHyphens/>
        <w:jc w:val="both"/>
        <w:rPr>
          <w:bCs/>
          <w:highlight w:val="yellow"/>
        </w:rPr>
      </w:pPr>
      <w:r w:rsidRPr="009F7512">
        <w:rPr>
          <w:bCs/>
          <w:highlight w:val="yellow"/>
        </w:rPr>
        <w:t xml:space="preserve">Должность и контактный телефон </w:t>
      </w:r>
      <w:r w:rsidR="00EA0610" w:rsidRPr="009F7512">
        <w:rPr>
          <w:bCs/>
          <w:highlight w:val="yellow"/>
        </w:rPr>
        <w:t>ответственного лица,</w:t>
      </w:r>
      <w:r w:rsidRPr="009F7512">
        <w:rPr>
          <w:bCs/>
          <w:highlight w:val="yellow"/>
        </w:rPr>
        <w:t xml:space="preserve"> составившего техническое задание: </w:t>
      </w:r>
    </w:p>
    <w:p w:rsidR="00156539" w:rsidRPr="009F7512" w:rsidRDefault="006F3CE1" w:rsidP="006F3CE1">
      <w:pPr>
        <w:suppressAutoHyphens/>
        <w:jc w:val="both"/>
        <w:rPr>
          <w:bCs/>
          <w:highlight w:val="yellow"/>
        </w:rPr>
      </w:pPr>
      <w:r w:rsidRPr="009F7512">
        <w:rPr>
          <w:bCs/>
          <w:highlight w:val="yellow"/>
        </w:rPr>
        <w:t>Н</w:t>
      </w:r>
      <w:r w:rsidR="00156539" w:rsidRPr="009F7512">
        <w:rPr>
          <w:bCs/>
          <w:highlight w:val="yellow"/>
        </w:rPr>
        <w:t>ачальник ПТО Н</w:t>
      </w:r>
      <w:r w:rsidRPr="009F7512">
        <w:rPr>
          <w:bCs/>
          <w:highlight w:val="yellow"/>
        </w:rPr>
        <w:t xml:space="preserve">иколай </w:t>
      </w:r>
      <w:r w:rsidR="00156539" w:rsidRPr="009F7512">
        <w:rPr>
          <w:bCs/>
          <w:highlight w:val="yellow"/>
        </w:rPr>
        <w:t>В</w:t>
      </w:r>
      <w:r w:rsidRPr="009F7512">
        <w:rPr>
          <w:bCs/>
          <w:highlight w:val="yellow"/>
        </w:rPr>
        <w:t>итальевич</w:t>
      </w:r>
      <w:r w:rsidR="00156539" w:rsidRPr="009F7512">
        <w:rPr>
          <w:bCs/>
          <w:highlight w:val="yellow"/>
        </w:rPr>
        <w:t xml:space="preserve"> Чусов, </w:t>
      </w:r>
      <w:r w:rsidRPr="009F7512">
        <w:rPr>
          <w:bCs/>
          <w:highlight w:val="yellow"/>
        </w:rPr>
        <w:t>тел.</w:t>
      </w:r>
      <w:r w:rsidR="00156539" w:rsidRPr="009F7512">
        <w:rPr>
          <w:bCs/>
          <w:highlight w:val="yellow"/>
        </w:rPr>
        <w:t xml:space="preserve"> (812)901-46-65</w:t>
      </w:r>
      <w:r w:rsidR="005A3294" w:rsidRPr="009F7512">
        <w:rPr>
          <w:bCs/>
          <w:highlight w:val="yellow"/>
        </w:rPr>
        <w:t>;</w:t>
      </w:r>
    </w:p>
    <w:p w:rsidR="005A3294" w:rsidRDefault="005A3294" w:rsidP="006F3CE1">
      <w:pPr>
        <w:suppressAutoHyphens/>
        <w:jc w:val="both"/>
        <w:rPr>
          <w:bCs/>
        </w:rPr>
      </w:pPr>
      <w:r w:rsidRPr="009F7512">
        <w:rPr>
          <w:bCs/>
          <w:highlight w:val="yellow"/>
        </w:rPr>
        <w:t>Начальник ЭЦ Николай Александрович Вакуров, тел. (812)901-46-73.</w:t>
      </w:r>
    </w:p>
    <w:p w:rsidR="006F3CE1" w:rsidRDefault="006F3CE1" w:rsidP="00156539">
      <w:pPr>
        <w:suppressAutoHyphens/>
        <w:rPr>
          <w:b/>
          <w:bCs/>
        </w:rPr>
      </w:pPr>
    </w:p>
    <w:p w:rsidR="00EF5F6D" w:rsidRPr="00F3252F" w:rsidRDefault="00EF5F6D" w:rsidP="00EF5F6D">
      <w:pPr>
        <w:jc w:val="both"/>
      </w:pPr>
      <w:r w:rsidRPr="00F3252F">
        <w:rPr>
          <w:b/>
        </w:rPr>
        <w:t>Период</w:t>
      </w:r>
      <w:r w:rsidR="00BE598B">
        <w:rPr>
          <w:b/>
        </w:rPr>
        <w:t xml:space="preserve"> выполнения услуг</w:t>
      </w:r>
      <w:r w:rsidRPr="00F3252F">
        <w:t>:</w:t>
      </w:r>
    </w:p>
    <w:p w:rsidR="00156539" w:rsidRPr="000C56C5" w:rsidRDefault="00142460" w:rsidP="00156539">
      <w:pPr>
        <w:shd w:val="clear" w:color="auto" w:fill="FFFFFF"/>
        <w:spacing w:line="269" w:lineRule="exact"/>
        <w:ind w:left="360" w:right="922" w:hanging="360"/>
        <w:rPr>
          <w:bCs/>
        </w:rPr>
      </w:pPr>
      <w:r>
        <w:rPr>
          <w:bCs/>
        </w:rPr>
        <w:t xml:space="preserve">Начало             </w:t>
      </w:r>
      <w:r w:rsidR="005A3294">
        <w:rPr>
          <w:bCs/>
        </w:rPr>
        <w:t>май</w:t>
      </w:r>
      <w:r w:rsidR="00156539">
        <w:rPr>
          <w:bCs/>
        </w:rPr>
        <w:t xml:space="preserve"> 201</w:t>
      </w:r>
      <w:r w:rsidR="00001CA9">
        <w:rPr>
          <w:bCs/>
        </w:rPr>
        <w:t>5</w:t>
      </w:r>
      <w:r w:rsidR="00156539" w:rsidRPr="003B6C8E">
        <w:rPr>
          <w:bCs/>
        </w:rPr>
        <w:t xml:space="preserve"> г.</w:t>
      </w:r>
    </w:p>
    <w:p w:rsidR="00156539" w:rsidRDefault="006E7FAB" w:rsidP="00156539">
      <w:pPr>
        <w:rPr>
          <w:bCs/>
        </w:rPr>
      </w:pPr>
      <w:r>
        <w:rPr>
          <w:bCs/>
        </w:rPr>
        <w:t xml:space="preserve">Окончание       </w:t>
      </w:r>
      <w:r w:rsidR="00212DE1">
        <w:rPr>
          <w:bCs/>
        </w:rPr>
        <w:t>июнь</w:t>
      </w:r>
      <w:r w:rsidR="00156539" w:rsidRPr="000C56C5">
        <w:rPr>
          <w:bCs/>
        </w:rPr>
        <w:t xml:space="preserve"> 201</w:t>
      </w:r>
      <w:r w:rsidR="00001CA9">
        <w:rPr>
          <w:bCs/>
        </w:rPr>
        <w:t>5</w:t>
      </w:r>
      <w:r w:rsidR="00156539" w:rsidRPr="000C56C5">
        <w:rPr>
          <w:bCs/>
        </w:rPr>
        <w:t xml:space="preserve"> г.</w:t>
      </w:r>
    </w:p>
    <w:p w:rsidR="00EF5F6D" w:rsidRDefault="00EF5F6D" w:rsidP="00E51019">
      <w:pPr>
        <w:jc w:val="both"/>
        <w:rPr>
          <w:b/>
          <w:bCs/>
        </w:rPr>
      </w:pPr>
    </w:p>
    <w:p w:rsidR="002050A4" w:rsidRPr="00420853" w:rsidRDefault="002050A4" w:rsidP="002050A4">
      <w:r w:rsidRPr="00420853">
        <w:rPr>
          <w:b/>
        </w:rPr>
        <w:t xml:space="preserve">Расчетная (максимальная) цена закупки </w:t>
      </w:r>
      <w:r w:rsidR="00E51019" w:rsidRPr="002E42D2">
        <w:rPr>
          <w:b/>
          <w:bCs/>
        </w:rPr>
        <w:t xml:space="preserve">– </w:t>
      </w:r>
      <w:r w:rsidR="0048698D">
        <w:rPr>
          <w:b/>
          <w:bCs/>
        </w:rPr>
        <w:t>310</w:t>
      </w:r>
      <w:r w:rsidR="00E51019" w:rsidRPr="002E42D2">
        <w:rPr>
          <w:b/>
          <w:bCs/>
        </w:rPr>
        <w:t xml:space="preserve"> тыс. руб., </w:t>
      </w:r>
      <w:r w:rsidRPr="00420853">
        <w:t>без учета НДС,</w:t>
      </w:r>
    </w:p>
    <w:p w:rsidR="00E51019" w:rsidRPr="002E42D2" w:rsidRDefault="00E51019" w:rsidP="00E51019">
      <w:pPr>
        <w:jc w:val="both"/>
        <w:rPr>
          <w:b/>
          <w:bCs/>
        </w:rPr>
      </w:pPr>
      <w:r w:rsidRPr="002E42D2">
        <w:rPr>
          <w:bCs/>
        </w:rPr>
        <w:t>в т</w:t>
      </w:r>
      <w:r w:rsidR="002050A4">
        <w:rPr>
          <w:bCs/>
        </w:rPr>
        <w:t xml:space="preserve">ом </w:t>
      </w:r>
      <w:r w:rsidRPr="002E42D2">
        <w:rPr>
          <w:bCs/>
        </w:rPr>
        <w:t>ч</w:t>
      </w:r>
      <w:r w:rsidR="002050A4">
        <w:rPr>
          <w:bCs/>
        </w:rPr>
        <w:t>исле</w:t>
      </w:r>
      <w:r w:rsidRPr="002E42D2">
        <w:rPr>
          <w:bCs/>
        </w:rPr>
        <w:t>:</w:t>
      </w:r>
    </w:p>
    <w:p w:rsidR="00E51019" w:rsidRPr="002E42D2" w:rsidRDefault="00E51019" w:rsidP="00E51019">
      <w:pPr>
        <w:suppressAutoHyphens/>
        <w:rPr>
          <w:bCs/>
        </w:rPr>
      </w:pPr>
      <w:r w:rsidRPr="002E42D2">
        <w:rPr>
          <w:bCs/>
        </w:rPr>
        <w:t xml:space="preserve">2-й квартал - </w:t>
      </w:r>
      <w:r w:rsidR="0048698D">
        <w:rPr>
          <w:bCs/>
        </w:rPr>
        <w:t>310 тыс. руб. без учета НДС.</w:t>
      </w:r>
    </w:p>
    <w:p w:rsidR="00E51019" w:rsidRDefault="00E51019" w:rsidP="00001CA9">
      <w:pPr>
        <w:suppressAutoHyphens/>
        <w:rPr>
          <w:bCs/>
        </w:rPr>
      </w:pPr>
    </w:p>
    <w:p w:rsidR="00EF0F06" w:rsidRPr="00420853" w:rsidRDefault="00EF0F06" w:rsidP="00EF0F06">
      <w:pPr>
        <w:suppressAutoHyphens/>
        <w:ind w:firstLine="567"/>
        <w:jc w:val="both"/>
      </w:pPr>
      <w:r>
        <w:t xml:space="preserve">Стоимость </w:t>
      </w:r>
      <w:r w:rsidRPr="00420853">
        <w:t>услуг должна определяться в соответствии с требованиями системы ценообразования, принятой в ОАО «ТГК-1».</w:t>
      </w:r>
    </w:p>
    <w:p w:rsidR="003234F2" w:rsidRDefault="003234F2" w:rsidP="00156539">
      <w:pPr>
        <w:suppressAutoHyphens/>
        <w:rPr>
          <w:b/>
          <w:bCs/>
        </w:rPr>
      </w:pPr>
    </w:p>
    <w:p w:rsidR="00156539" w:rsidRDefault="00156539" w:rsidP="00156539">
      <w:pPr>
        <w:suppressAutoHyphens/>
        <w:rPr>
          <w:b/>
          <w:bCs/>
        </w:rPr>
      </w:pPr>
      <w:r w:rsidRPr="00293314">
        <w:rPr>
          <w:b/>
          <w:bCs/>
        </w:rPr>
        <w:t>II</w:t>
      </w:r>
      <w:r>
        <w:rPr>
          <w:b/>
          <w:bCs/>
        </w:rPr>
        <w:t>. Требования к оказанию услуг</w:t>
      </w:r>
      <w:r w:rsidRPr="00293314">
        <w:rPr>
          <w:b/>
          <w:bCs/>
        </w:rPr>
        <w:t>.</w:t>
      </w:r>
    </w:p>
    <w:p w:rsidR="006E7FAB" w:rsidRPr="0048698D" w:rsidRDefault="0048698D" w:rsidP="0048698D">
      <w:pPr>
        <w:pStyle w:val="af2"/>
        <w:numPr>
          <w:ilvl w:val="1"/>
          <w:numId w:val="32"/>
        </w:numPr>
        <w:suppressAutoHyphens/>
        <w:rPr>
          <w:b/>
        </w:rPr>
      </w:pPr>
      <w:r>
        <w:rPr>
          <w:b/>
        </w:rPr>
        <w:t xml:space="preserve"> </w:t>
      </w:r>
      <w:r w:rsidR="00453E57" w:rsidRPr="0048698D">
        <w:rPr>
          <w:b/>
        </w:rPr>
        <w:t xml:space="preserve">Цель выполнения </w:t>
      </w:r>
      <w:r w:rsidR="006E7FAB" w:rsidRPr="0048698D">
        <w:rPr>
          <w:b/>
        </w:rPr>
        <w:t xml:space="preserve">услуг: </w:t>
      </w:r>
      <w:r w:rsidR="006E7FAB" w:rsidRPr="006E7FAB">
        <w:t>Повышение эффективности работы оборудования</w:t>
      </w:r>
      <w:r w:rsidR="006E7FAB">
        <w:t>.</w:t>
      </w:r>
      <w:r w:rsidR="006E7FAB" w:rsidRPr="0048698D">
        <w:rPr>
          <w:b/>
        </w:rPr>
        <w:t xml:space="preserve"> </w:t>
      </w:r>
    </w:p>
    <w:p w:rsidR="003C72B5" w:rsidRDefault="003C72B5" w:rsidP="00EF0F06">
      <w:pPr>
        <w:suppressAutoHyphens/>
        <w:rPr>
          <w:b/>
          <w:highlight w:val="yellow"/>
        </w:rPr>
      </w:pPr>
    </w:p>
    <w:p w:rsidR="0048698D" w:rsidRDefault="0048698D" w:rsidP="00EF0F06">
      <w:pPr>
        <w:suppressAutoHyphens/>
        <w:rPr>
          <w:b/>
          <w:highlight w:val="yellow"/>
        </w:rPr>
      </w:pPr>
    </w:p>
    <w:p w:rsidR="003C72B5" w:rsidRPr="00D65399" w:rsidRDefault="003C72B5" w:rsidP="003C72B5">
      <w:pPr>
        <w:suppressAutoHyphens/>
        <w:jc w:val="center"/>
        <w:rPr>
          <w:b/>
        </w:rPr>
      </w:pPr>
      <w:r w:rsidRPr="00D65399">
        <w:rPr>
          <w:b/>
        </w:rPr>
        <w:t>УКРУПНЕННАЯ ВЕДОМОСТЬ</w:t>
      </w:r>
    </w:p>
    <w:p w:rsidR="003C72B5" w:rsidRPr="00FE2843" w:rsidRDefault="00160916" w:rsidP="003C72B5">
      <w:pPr>
        <w:suppressAutoHyphens/>
        <w:jc w:val="center"/>
        <w:rPr>
          <w:b/>
        </w:rPr>
      </w:pPr>
      <w:r>
        <w:rPr>
          <w:b/>
        </w:rPr>
        <w:t>Объёмов услуг</w:t>
      </w:r>
    </w:p>
    <w:p w:rsidR="0048698D" w:rsidRPr="0048698D" w:rsidRDefault="006E7FAB" w:rsidP="0048698D">
      <w:pPr>
        <w:suppressAutoHyphens/>
        <w:jc w:val="center"/>
      </w:pPr>
      <w:r w:rsidRPr="006E7FAB">
        <w:rPr>
          <w:lang w:eastAsia="x-none"/>
        </w:rPr>
        <w:t xml:space="preserve">по </w:t>
      </w:r>
      <w:r w:rsidR="0048698D" w:rsidRPr="0048698D">
        <w:t>проведению тепловых испытаний ТГ-2 и ТГ-3</w:t>
      </w:r>
    </w:p>
    <w:p w:rsidR="00453E57" w:rsidRDefault="003C72B5" w:rsidP="0048698D">
      <w:pPr>
        <w:suppressAutoHyphens/>
        <w:jc w:val="center"/>
      </w:pPr>
      <w:r w:rsidRPr="003C72B5">
        <w:t>Выборгской ТЭЦ-17 филиала «Невский» ОАО «ТГК-1»</w:t>
      </w:r>
    </w:p>
    <w:p w:rsidR="0048698D" w:rsidRDefault="0048698D" w:rsidP="0048698D">
      <w:pPr>
        <w:pStyle w:val="FORMATTEXT0"/>
        <w:rPr>
          <w:color w:val="000000"/>
          <w:spacing w:val="-6"/>
        </w:rPr>
      </w:pPr>
    </w:p>
    <w:p w:rsidR="0048698D" w:rsidRDefault="0048698D" w:rsidP="0048698D">
      <w:pPr>
        <w:pStyle w:val="FORMATTEXT0"/>
      </w:pPr>
      <w:r w:rsidRPr="00592646">
        <w:rPr>
          <w:color w:val="000000"/>
          <w:spacing w:val="-6"/>
        </w:rPr>
        <w:t>1)</w:t>
      </w:r>
      <w:r>
        <w:rPr>
          <w:b/>
          <w:color w:val="000000"/>
          <w:spacing w:val="-6"/>
        </w:rPr>
        <w:t xml:space="preserve">  </w:t>
      </w:r>
      <w:r>
        <w:t>Определение сопротивления обмотки ротора и заложенных термопреобразователей сопротивления в холодном состоянии.</w:t>
      </w:r>
    </w:p>
    <w:p w:rsidR="0048698D" w:rsidRDefault="0048698D" w:rsidP="0048698D">
      <w:pPr>
        <w:pStyle w:val="FORMATTEXT0"/>
      </w:pPr>
      <w:r>
        <w:t>2) Проведение четырех опытов на нагревание с нагрузками порядка 0,6; 0,75; 0,9 и 1,0 </w:t>
      </w:r>
      <w:r>
        <w:rPr>
          <w:noProof/>
          <w:position w:val="-8"/>
        </w:rPr>
        <w:drawing>
          <wp:inline distT="0" distB="0" distL="0" distR="0" wp14:anchorId="207CD5F4" wp14:editId="7028C781">
            <wp:extent cx="200025" cy="2190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t>(активной мощности) при номинальном или близком к нему коэффициенте мощности. При этом напряжение машины не должно отличаться от номинального более чем на 5%. Допускается проводить испытания на нагревание при напряжении выше номинального более чем на 5% (по условиям работы электростанции). Однако, полная мощность генератора при этом не должна превышать установленной заводом-изготовителем.</w:t>
      </w:r>
    </w:p>
    <w:p w:rsidR="0048698D" w:rsidRDefault="0048698D" w:rsidP="0048698D">
      <w:pPr>
        <w:pStyle w:val="FORMATTEXT0"/>
        <w:ind w:left="284"/>
        <w:jc w:val="both"/>
      </w:pPr>
      <w:r>
        <w:t>Во время опытов должны измеряться:</w:t>
      </w:r>
    </w:p>
    <w:p w:rsidR="0048698D" w:rsidRDefault="0048698D" w:rsidP="0048698D">
      <w:pPr>
        <w:pStyle w:val="FORMATTEXT0"/>
        <w:ind w:left="720"/>
        <w:jc w:val="both"/>
      </w:pPr>
      <w:r>
        <w:t>а) электрические величины, характеризующие работу генератора;</w:t>
      </w:r>
    </w:p>
    <w:p w:rsidR="0048698D" w:rsidRPr="00ED0B1E" w:rsidRDefault="0048698D" w:rsidP="0048698D">
      <w:pPr>
        <w:pStyle w:val="FORMATTEXT0"/>
        <w:ind w:left="720"/>
        <w:jc w:val="both"/>
      </w:pPr>
      <w:r>
        <w:t>б) температура обмотки и стали статора по заложенным термопреобразователям сопротивления;</w:t>
      </w:r>
    </w:p>
    <w:p w:rsidR="0048698D" w:rsidRDefault="0048698D" w:rsidP="0048698D">
      <w:pPr>
        <w:pStyle w:val="FORMATTEXT0"/>
        <w:ind w:left="720"/>
        <w:jc w:val="both"/>
      </w:pPr>
      <w:r>
        <w:t>в) температура обмотки ротора методом сопротивления;</w:t>
      </w:r>
    </w:p>
    <w:p w:rsidR="0048698D" w:rsidRDefault="0048698D" w:rsidP="0048698D">
      <w:pPr>
        <w:pStyle w:val="FORMATTEXT0"/>
        <w:ind w:left="720"/>
        <w:jc w:val="both"/>
      </w:pPr>
      <w:r>
        <w:t>г) температура входящего и выходящего охлаждающего газа, а для генераторов с жидкостным охлаждением также и температура входящей и выходящей жидкости;</w:t>
      </w:r>
    </w:p>
    <w:p w:rsidR="0048698D" w:rsidRDefault="0048698D" w:rsidP="0048698D">
      <w:pPr>
        <w:pStyle w:val="FORMATTEXT0"/>
        <w:ind w:left="720"/>
        <w:jc w:val="both"/>
      </w:pPr>
      <w:r>
        <w:lastRenderedPageBreak/>
        <w:t xml:space="preserve">д) температура охлаждающей воды на входе и выходе </w:t>
      </w:r>
      <w:r w:rsidR="002F2231">
        <w:t>газоохладителей;</w:t>
      </w:r>
    </w:p>
    <w:p w:rsidR="0048698D" w:rsidRPr="00ED0B1E" w:rsidRDefault="0048698D" w:rsidP="0048698D">
      <w:pPr>
        <w:pStyle w:val="FORMATTEXT0"/>
        <w:ind w:left="720"/>
        <w:jc w:val="both"/>
      </w:pPr>
      <w:r>
        <w:t>е) расход воды через газоохладители;</w:t>
      </w:r>
    </w:p>
    <w:p w:rsidR="0048698D" w:rsidRDefault="0048698D" w:rsidP="0048698D">
      <w:pPr>
        <w:pStyle w:val="FORMATTEXT0"/>
        <w:ind w:left="720"/>
        <w:jc w:val="both"/>
      </w:pPr>
      <w:r>
        <w:t>ж) расход газа через генератор;</w:t>
      </w:r>
    </w:p>
    <w:p w:rsidR="0048698D" w:rsidRDefault="0048698D" w:rsidP="0048698D">
      <w:pPr>
        <w:pStyle w:val="FORMATTEXT0"/>
        <w:ind w:left="720"/>
        <w:jc w:val="both"/>
      </w:pPr>
      <w:r>
        <w:t>з) давление и чистота водорода.</w:t>
      </w:r>
    </w:p>
    <w:p w:rsidR="0048698D" w:rsidRDefault="0048698D" w:rsidP="0048698D">
      <w:pPr>
        <w:pStyle w:val="FORMATTEXT0"/>
        <w:jc w:val="both"/>
      </w:pPr>
      <w:r>
        <w:t>3) Определение расхода воды через охладители является желательным во всех случаях и обязательным при испытании новых типов генераторов и новых типов охладителей, а также при повышенной против нормы температуре входящего газа и других неполадках в системе охлаждения;</w:t>
      </w:r>
    </w:p>
    <w:p w:rsidR="0048698D" w:rsidRDefault="0048698D" w:rsidP="0048698D">
      <w:pPr>
        <w:pStyle w:val="FORMATTEXT0"/>
      </w:pPr>
      <w:r>
        <w:t>4)</w:t>
      </w:r>
      <w:r w:rsidRPr="003077BB">
        <w:t xml:space="preserve"> </w:t>
      </w:r>
      <w:r>
        <w:t>Определение расхода газа является обязательным в тех случаях, когда имеет место повышенный, нагрев частей генератора и охлаждающего газа, неравномерность температуры или другие неполадки в системе охлаждения.</w:t>
      </w:r>
    </w:p>
    <w:p w:rsidR="0048698D" w:rsidRDefault="0048698D" w:rsidP="0048698D">
      <w:pPr>
        <w:pStyle w:val="FORMATTEXT0"/>
      </w:pPr>
      <w:r>
        <w:t>5) Определение регулировочной характеристики, номинального и наибольшего токов    возбуждения при номинальных условиях и при отклонении напряжения и тока статора на ±5% номинальных значений.</w:t>
      </w:r>
    </w:p>
    <w:p w:rsidR="0048698D" w:rsidRDefault="0048698D" w:rsidP="0048698D">
      <w:pPr>
        <w:pStyle w:val="FORMATTEXT0"/>
      </w:pPr>
      <w:r>
        <w:t>6)  По результатам испытаний определяется соответствие характеристик нагревания испытанного генератора стандартам. Генератор соответствует условиям стандартов, если значение температуры или превышение температуры его активных частей при номинальных токах меньше или равно тем значениям, которые указаны в стандартах.</w:t>
      </w:r>
    </w:p>
    <w:p w:rsidR="0048698D" w:rsidRDefault="0048698D" w:rsidP="0048698D">
      <w:pPr>
        <w:pStyle w:val="FORMATTEXT0"/>
        <w:rPr>
          <w:b/>
          <w:color w:val="000000"/>
          <w:spacing w:val="-6"/>
        </w:rPr>
      </w:pPr>
    </w:p>
    <w:p w:rsidR="0048698D" w:rsidRDefault="0048698D" w:rsidP="0048698D">
      <w:pPr>
        <w:pStyle w:val="FORMATTEXT0"/>
        <w:numPr>
          <w:ilvl w:val="1"/>
          <w:numId w:val="32"/>
        </w:numPr>
        <w:rPr>
          <w:b/>
          <w:bCs/>
          <w:color w:val="000000"/>
        </w:rPr>
      </w:pPr>
      <w:r>
        <w:rPr>
          <w:b/>
          <w:color w:val="000000"/>
          <w:spacing w:val="-6"/>
        </w:rPr>
        <w:t xml:space="preserve">Результат оказанных </w:t>
      </w:r>
      <w:r w:rsidR="002F2231">
        <w:rPr>
          <w:b/>
          <w:color w:val="000000"/>
          <w:spacing w:val="-6"/>
        </w:rPr>
        <w:t>услуг: предоставление</w:t>
      </w:r>
      <w:r>
        <w:rPr>
          <w:b/>
          <w:bCs/>
          <w:color w:val="000000"/>
        </w:rPr>
        <w:t xml:space="preserve"> отчета.</w:t>
      </w:r>
    </w:p>
    <w:p w:rsidR="0048698D" w:rsidRDefault="0048698D" w:rsidP="0048698D">
      <w:pPr>
        <w:pStyle w:val="FORMATTEXT0"/>
        <w:ind w:left="360"/>
        <w:jc w:val="both"/>
      </w:pPr>
      <w:r>
        <w:t>Материалы обработки результатов испытаний и отчет должны быть наглядными. В отчет должны быть включены:</w:t>
      </w:r>
    </w:p>
    <w:p w:rsidR="0048698D" w:rsidRDefault="0048698D" w:rsidP="0048698D">
      <w:pPr>
        <w:pStyle w:val="FORMATTEXT0"/>
        <w:ind w:left="360"/>
        <w:jc w:val="both"/>
      </w:pPr>
      <w:r>
        <w:t>- паспортные и конструктивные данные генератора;</w:t>
      </w:r>
    </w:p>
    <w:p w:rsidR="0048698D" w:rsidRDefault="0048698D" w:rsidP="0048698D">
      <w:pPr>
        <w:pStyle w:val="FORMATTEXT0"/>
        <w:ind w:left="360"/>
        <w:jc w:val="both"/>
      </w:pPr>
      <w:r>
        <w:t>- результаты измерения сопротивления обмотки ротора в холодном состоянии, включая результаты предыдущих измерений - заводских и эксплуатационных;</w:t>
      </w:r>
    </w:p>
    <w:p w:rsidR="0048698D" w:rsidRDefault="0048698D" w:rsidP="0048698D">
      <w:pPr>
        <w:pStyle w:val="FORMATTEXT0"/>
        <w:ind w:left="360"/>
      </w:pPr>
      <w:r>
        <w:t>- данные о термопреобразователях сопротивления - маркировка, места установки (желательно схематическое изображение), сопротивления в холодном состоянии, сопротивления соединительных проводов и изоляции;</w:t>
      </w:r>
    </w:p>
    <w:p w:rsidR="0048698D" w:rsidRDefault="0048698D" w:rsidP="0048698D">
      <w:pPr>
        <w:pStyle w:val="FORMATTEXT0"/>
        <w:ind w:left="360"/>
      </w:pPr>
      <w:r>
        <w:t>- сводные таблицы средних значений измерений (за последний час каждого опыта):</w:t>
      </w:r>
    </w:p>
    <w:p w:rsidR="0048698D" w:rsidRDefault="0048698D" w:rsidP="0048698D">
      <w:pPr>
        <w:pStyle w:val="FORMATTEXT0"/>
        <w:ind w:left="360"/>
      </w:pPr>
      <w:r>
        <w:t>электрических величин (по контрольным и щитовым приборам); температур и расхода охлаждающей воды, охлаждающего газа (холодных и нагретых), давления и чистоты водорода; превышений температуры по всем термопреобразователям сопротивления, заложенным в пазах статора, над температурой охлаждающего газа; превышения температуры обмотки ротора над температурой холодного газа;</w:t>
      </w:r>
    </w:p>
    <w:p w:rsidR="0048698D" w:rsidRDefault="0048698D" w:rsidP="0048698D">
      <w:pPr>
        <w:pStyle w:val="FORMATTEXT0"/>
        <w:ind w:left="360"/>
        <w:jc w:val="both"/>
      </w:pPr>
      <w:r>
        <w:t>- кривые зависимости превышения температуры обмотки ротора от потерь возбуждения и от квадрата тока ротора;</w:t>
      </w:r>
    </w:p>
    <w:p w:rsidR="0048698D" w:rsidRDefault="0048698D" w:rsidP="0048698D">
      <w:pPr>
        <w:pStyle w:val="FORMATTEXT0"/>
        <w:ind w:left="360"/>
        <w:jc w:val="both"/>
      </w:pPr>
      <w:r>
        <w:t>- кривые зависимости превышения температуры от квадрата тока статора для: наиболее нагретых термопреобразователей сопротивления, заложенных на дно паза, между стержнями, под клиньями или на боковой поверхности стержней обмотки статора; кривые распределения температуры обмотки и стали статора вдоль паза (для генераторов, имеющих три и более термопреобразователей сопротивления, расположенных по длине паза); кривые распределения температуры по окружности статора; разность значений температуры, измеренной по наиболее и наименее нагретым термопреобразователям сопротивления, заложенным под клинья, при номинальном режиме работы генератора; регулировочная характеристика и данные по определению номинального и наибольшего тока возбуждения при отклонении напряжения и тока статора на ±5% от номинальных значений (желательно привести также характеристики холостого хода и короткого замыкания); данные о наибольших допустимых в эксплуатации температурах активных частей генератора; карты допустимых нагрузок генератора; выводы и предложения.</w:t>
      </w:r>
    </w:p>
    <w:p w:rsidR="0048698D" w:rsidRDefault="0048698D" w:rsidP="0048698D">
      <w:pPr>
        <w:pStyle w:val="FORMATTEXT0"/>
        <w:ind w:left="360"/>
        <w:jc w:val="both"/>
      </w:pPr>
      <w:r>
        <w:t>При необходимости в отчет могут быть включены сведения о реконструкциях, ремонтах и данные предыдущих испытаний.</w:t>
      </w:r>
    </w:p>
    <w:p w:rsidR="0048698D" w:rsidRPr="00F70129" w:rsidRDefault="0048698D" w:rsidP="0048698D">
      <w:pPr>
        <w:pStyle w:val="FORMATTEXT0"/>
        <w:ind w:left="360"/>
        <w:jc w:val="both"/>
      </w:pPr>
      <w:r>
        <w:t>При контрольных испытаниях следует составлять лишь протокол с результатами сопоставления.</w:t>
      </w:r>
    </w:p>
    <w:p w:rsidR="0048698D" w:rsidRPr="00A2792C" w:rsidRDefault="0048698D" w:rsidP="0048698D">
      <w:pPr>
        <w:pStyle w:val="FORMATTEXT0"/>
        <w:ind w:left="720"/>
      </w:pPr>
    </w:p>
    <w:p w:rsidR="00007977" w:rsidRDefault="00007977" w:rsidP="003C72B5">
      <w:pPr>
        <w:suppressAutoHyphens/>
        <w:rPr>
          <w:b/>
        </w:rPr>
      </w:pPr>
    </w:p>
    <w:p w:rsidR="00EF0F06" w:rsidRPr="00EF0F06" w:rsidRDefault="00EF0F06" w:rsidP="00EF0F06">
      <w:pPr>
        <w:suppressAutoHyphens/>
        <w:rPr>
          <w:b/>
        </w:rPr>
      </w:pPr>
      <w:r w:rsidRPr="00D660F9">
        <w:rPr>
          <w:b/>
        </w:rPr>
        <w:t xml:space="preserve">Требования к </w:t>
      </w:r>
      <w:r w:rsidR="005A3294">
        <w:rPr>
          <w:b/>
        </w:rPr>
        <w:t>исполнителю</w:t>
      </w:r>
      <w:r w:rsidRPr="00D660F9">
        <w:rPr>
          <w:b/>
        </w:rPr>
        <w:t xml:space="preserve"> и к организации производства </w:t>
      </w:r>
      <w:r w:rsidR="005A3294">
        <w:rPr>
          <w:b/>
        </w:rPr>
        <w:t>услуг</w:t>
      </w:r>
      <w:r w:rsidRPr="00D660F9">
        <w:rPr>
          <w:b/>
        </w:rPr>
        <w:t>.</w:t>
      </w:r>
    </w:p>
    <w:p w:rsidR="00EF0F06" w:rsidRDefault="002F2231" w:rsidP="00EF0F06">
      <w:pPr>
        <w:pStyle w:val="af2"/>
        <w:suppressAutoHyphens/>
        <w:spacing w:line="216" w:lineRule="auto"/>
        <w:ind w:left="426" w:hanging="426"/>
        <w:jc w:val="both"/>
        <w:rPr>
          <w:b/>
        </w:rPr>
      </w:pPr>
      <w:r>
        <w:rPr>
          <w:b/>
        </w:rPr>
        <w:t xml:space="preserve">   </w:t>
      </w:r>
      <w:r w:rsidR="00261D5C">
        <w:rPr>
          <w:b/>
        </w:rPr>
        <w:t>2</w:t>
      </w:r>
      <w:r w:rsidR="00EF0F06" w:rsidRPr="00D660F9">
        <w:rPr>
          <w:b/>
        </w:rPr>
        <w:t>.</w:t>
      </w:r>
      <w:r>
        <w:rPr>
          <w:b/>
        </w:rPr>
        <w:t>3</w:t>
      </w:r>
      <w:r w:rsidR="00EF0F06" w:rsidRPr="00D660F9">
        <w:rPr>
          <w:b/>
        </w:rPr>
        <w:t>. Требования к организации:</w:t>
      </w:r>
    </w:p>
    <w:p w:rsidR="006E7FAB" w:rsidRDefault="006E7FAB" w:rsidP="000923DE">
      <w:pPr>
        <w:pStyle w:val="FORMATTEXT0"/>
        <w:jc w:val="both"/>
      </w:pPr>
      <w:r>
        <w:t xml:space="preserve">     </w:t>
      </w:r>
      <w:r w:rsidR="000923DE">
        <w:t xml:space="preserve">  </w:t>
      </w:r>
      <w:r>
        <w:t xml:space="preserve"> </w:t>
      </w:r>
      <w:r w:rsidR="000923DE">
        <w:t xml:space="preserve">- </w:t>
      </w:r>
      <w:r w:rsidR="000923DE" w:rsidRPr="00592646">
        <w:rPr>
          <w:color w:val="000000"/>
          <w:spacing w:val="-6"/>
        </w:rPr>
        <w:t>Исполнитель обязан обеспечить</w:t>
      </w:r>
      <w:r w:rsidR="000923DE">
        <w:rPr>
          <w:b/>
          <w:color w:val="000000"/>
          <w:spacing w:val="-6"/>
        </w:rPr>
        <w:t xml:space="preserve"> </w:t>
      </w:r>
      <w:r w:rsidR="000923DE" w:rsidRPr="00592646">
        <w:rPr>
          <w:color w:val="000000"/>
          <w:spacing w:val="-6"/>
        </w:rPr>
        <w:t>выполнение требований в соответствии с требованиями РД 34.45-51.3</w:t>
      </w:r>
      <w:r w:rsidR="000923DE">
        <w:rPr>
          <w:color w:val="000000"/>
          <w:spacing w:val="-6"/>
        </w:rPr>
        <w:t>00-97 п. 3.13, РД 34.45.309-92;</w:t>
      </w:r>
    </w:p>
    <w:p w:rsidR="00C12F98" w:rsidRDefault="006E7FAB" w:rsidP="00C12F98">
      <w:pPr>
        <w:pStyle w:val="25"/>
        <w:spacing w:after="0" w:line="240" w:lineRule="auto"/>
        <w:ind w:left="0"/>
        <w:jc w:val="both"/>
        <w:rPr>
          <w:rFonts w:ascii="Times New Roman" w:hAnsi="Times New Roman"/>
          <w:sz w:val="24"/>
          <w:szCs w:val="24"/>
        </w:rPr>
      </w:pPr>
      <w:r>
        <w:rPr>
          <w:rFonts w:ascii="Times New Roman" w:hAnsi="Times New Roman"/>
          <w:sz w:val="24"/>
          <w:szCs w:val="24"/>
        </w:rPr>
        <w:t xml:space="preserve">        - </w:t>
      </w:r>
      <w:r w:rsidRPr="00337CC6">
        <w:rPr>
          <w:rFonts w:ascii="Times New Roman" w:hAnsi="Times New Roman"/>
          <w:sz w:val="24"/>
          <w:szCs w:val="24"/>
        </w:rPr>
        <w:t>РД 153-34.0-03.301-00 Правила пожарной безопасности для энергетических предприятий;</w:t>
      </w:r>
    </w:p>
    <w:p w:rsidR="00C12F98" w:rsidRDefault="00C12F98" w:rsidP="00C12F98">
      <w:pPr>
        <w:pStyle w:val="25"/>
        <w:spacing w:after="0" w:line="240" w:lineRule="auto"/>
        <w:ind w:left="0"/>
        <w:jc w:val="both"/>
        <w:rPr>
          <w:rFonts w:ascii="Times New Roman" w:hAnsi="Times New Roman"/>
          <w:sz w:val="24"/>
          <w:szCs w:val="24"/>
        </w:rPr>
      </w:pPr>
      <w:r>
        <w:rPr>
          <w:rFonts w:ascii="Times New Roman" w:hAnsi="Times New Roman"/>
          <w:sz w:val="24"/>
          <w:szCs w:val="24"/>
        </w:rPr>
        <w:t xml:space="preserve">        - </w:t>
      </w:r>
      <w:r w:rsidRPr="00337CC6">
        <w:rPr>
          <w:rFonts w:ascii="Times New Roman" w:hAnsi="Times New Roman"/>
          <w:sz w:val="24"/>
          <w:szCs w:val="24"/>
        </w:rPr>
        <w:t>СО 34.20.501-2003. Правила технической эксплуатации электрических станций и сетей РФ;</w:t>
      </w:r>
    </w:p>
    <w:p w:rsidR="00261D5C" w:rsidRDefault="00C12F98" w:rsidP="00261D5C">
      <w:pPr>
        <w:pStyle w:val="25"/>
        <w:spacing w:after="0" w:line="240" w:lineRule="auto"/>
        <w:ind w:left="0"/>
        <w:jc w:val="both"/>
        <w:rPr>
          <w:rFonts w:ascii="Times New Roman" w:hAnsi="Times New Roman" w:cs="Times New Roman"/>
          <w:sz w:val="24"/>
          <w:szCs w:val="24"/>
        </w:rPr>
      </w:pPr>
      <w:r>
        <w:rPr>
          <w:rFonts w:ascii="Times New Roman" w:hAnsi="Times New Roman"/>
          <w:sz w:val="24"/>
          <w:szCs w:val="24"/>
        </w:rPr>
        <w:t xml:space="preserve">    </w:t>
      </w:r>
      <w:r w:rsidR="000923DE">
        <w:rPr>
          <w:rFonts w:ascii="Times New Roman" w:hAnsi="Times New Roman"/>
          <w:sz w:val="24"/>
          <w:szCs w:val="24"/>
        </w:rPr>
        <w:t xml:space="preserve">  </w:t>
      </w:r>
      <w:r>
        <w:rPr>
          <w:rFonts w:ascii="Times New Roman" w:hAnsi="Times New Roman"/>
          <w:sz w:val="24"/>
          <w:szCs w:val="24"/>
        </w:rPr>
        <w:t xml:space="preserve">  -  </w:t>
      </w:r>
      <w:r w:rsidRPr="00337CC6">
        <w:rPr>
          <w:rFonts w:ascii="Times New Roman" w:hAnsi="Times New Roman"/>
          <w:sz w:val="24"/>
          <w:szCs w:val="24"/>
        </w:rPr>
        <w:t xml:space="preserve">№116-ФЗ. Федеральный закон о промышленной безопасности опасных </w:t>
      </w:r>
      <w:r w:rsidR="008B1502">
        <w:rPr>
          <w:rFonts w:ascii="Times New Roman" w:hAnsi="Times New Roman"/>
          <w:sz w:val="24"/>
          <w:szCs w:val="24"/>
        </w:rPr>
        <w:t>производ</w:t>
      </w:r>
      <w:r w:rsidR="000923DE">
        <w:rPr>
          <w:rFonts w:ascii="Times New Roman" w:hAnsi="Times New Roman"/>
          <w:sz w:val="24"/>
          <w:szCs w:val="24"/>
        </w:rPr>
        <w:t>ственных объектов.</w:t>
      </w:r>
      <w:r w:rsidR="00261D5C">
        <w:rPr>
          <w:rFonts w:ascii="Times New Roman" w:hAnsi="Times New Roman" w:cs="Times New Roman"/>
          <w:sz w:val="24"/>
          <w:szCs w:val="24"/>
        </w:rPr>
        <w:t xml:space="preserve">  </w:t>
      </w:r>
      <w:r w:rsidR="000923DE">
        <w:rPr>
          <w:rFonts w:ascii="Times New Roman" w:hAnsi="Times New Roman" w:cs="Times New Roman"/>
          <w:sz w:val="24"/>
          <w:szCs w:val="24"/>
        </w:rPr>
        <w:t xml:space="preserve">  </w:t>
      </w:r>
      <w:r w:rsidR="00261D5C">
        <w:rPr>
          <w:rFonts w:ascii="Times New Roman" w:hAnsi="Times New Roman" w:cs="Times New Roman"/>
          <w:sz w:val="24"/>
          <w:szCs w:val="24"/>
        </w:rPr>
        <w:t xml:space="preserve"> </w:t>
      </w:r>
    </w:p>
    <w:p w:rsidR="00261D5C" w:rsidRDefault="00261D5C" w:rsidP="000923DE">
      <w:pPr>
        <w:pStyle w:val="af2"/>
        <w:ind w:left="0"/>
        <w:jc w:val="both"/>
        <w:rPr>
          <w:b/>
        </w:rPr>
      </w:pPr>
      <w:r>
        <w:t xml:space="preserve">     </w:t>
      </w:r>
      <w:r w:rsidR="000923DE">
        <w:t xml:space="preserve">   </w:t>
      </w:r>
    </w:p>
    <w:p w:rsidR="00261D5C" w:rsidRPr="00080418" w:rsidRDefault="00007977" w:rsidP="00261D5C">
      <w:pPr>
        <w:jc w:val="both"/>
        <w:rPr>
          <w:b/>
        </w:rPr>
      </w:pPr>
      <w:r w:rsidRPr="00142460">
        <w:rPr>
          <w:b/>
        </w:rPr>
        <w:t xml:space="preserve">  </w:t>
      </w:r>
      <w:r w:rsidR="00261D5C">
        <w:rPr>
          <w:b/>
          <w:lang w:val="en-US"/>
        </w:rPr>
        <w:t>III</w:t>
      </w:r>
      <w:r w:rsidR="00261D5C" w:rsidRPr="00080418">
        <w:rPr>
          <w:b/>
        </w:rPr>
        <w:t xml:space="preserve">. Требования к </w:t>
      </w:r>
      <w:r w:rsidR="001C24C6">
        <w:rPr>
          <w:b/>
        </w:rPr>
        <w:t>исполнительной</w:t>
      </w:r>
      <w:r w:rsidR="00261D5C" w:rsidRPr="00080418">
        <w:rPr>
          <w:b/>
        </w:rPr>
        <w:t xml:space="preserve"> организации:</w:t>
      </w:r>
    </w:p>
    <w:p w:rsidR="00261D5C" w:rsidRDefault="00261D5C" w:rsidP="00261D5C">
      <w:pPr>
        <w:jc w:val="both"/>
        <w:rPr>
          <w:b/>
        </w:rPr>
      </w:pPr>
      <w:bookmarkStart w:id="1" w:name="_Toc154808868"/>
      <w:bookmarkStart w:id="2" w:name="_Toc154810998"/>
      <w:bookmarkStart w:id="3" w:name="_Toc154983026"/>
      <w:bookmarkStart w:id="4" w:name="_Toc157941946"/>
      <w:bookmarkStart w:id="5" w:name="_Toc159385167"/>
      <w:r w:rsidRPr="000A0691">
        <w:rPr>
          <w:b/>
        </w:rPr>
        <w:t>3</w:t>
      </w:r>
      <w:r w:rsidRPr="00080418">
        <w:rPr>
          <w:b/>
        </w:rPr>
        <w:t>.1. Общие требования</w:t>
      </w:r>
      <w:bookmarkEnd w:id="1"/>
      <w:bookmarkEnd w:id="2"/>
      <w:bookmarkEnd w:id="3"/>
      <w:bookmarkEnd w:id="4"/>
      <w:bookmarkEnd w:id="5"/>
      <w:r w:rsidRPr="00080418">
        <w:rPr>
          <w:b/>
        </w:rPr>
        <w:t>:</w:t>
      </w:r>
    </w:p>
    <w:p w:rsidR="005A3294" w:rsidRPr="00080418" w:rsidRDefault="005A3294" w:rsidP="005A3294">
      <w:pPr>
        <w:suppressAutoHyphens/>
        <w:rPr>
          <w:b/>
        </w:rPr>
      </w:pPr>
      <w:r>
        <w:rPr>
          <w:b/>
        </w:rPr>
        <w:t xml:space="preserve">-   </w:t>
      </w:r>
      <w:r w:rsidRPr="005A3294">
        <w:t>о</w:t>
      </w:r>
      <w:r w:rsidRPr="005A3294">
        <w:rPr>
          <w:iCs/>
        </w:rPr>
        <w:t>пы</w:t>
      </w:r>
      <w:r w:rsidRPr="0095051B">
        <w:rPr>
          <w:iCs/>
        </w:rPr>
        <w:t xml:space="preserve">т работы по </w:t>
      </w:r>
      <w:r w:rsidRPr="0048698D">
        <w:t>проведению тепловых испытаний ТГ-2 и ТГ-3</w:t>
      </w:r>
      <w:r>
        <w:t xml:space="preserve"> </w:t>
      </w:r>
      <w:r w:rsidRPr="0095051B">
        <w:rPr>
          <w:iCs/>
        </w:rPr>
        <w:t>не менее 3 лет</w:t>
      </w:r>
      <w:r>
        <w:rPr>
          <w:iCs/>
        </w:rPr>
        <w:t>;</w:t>
      </w:r>
    </w:p>
    <w:p w:rsidR="00261D5C" w:rsidRPr="00080418" w:rsidRDefault="00261D5C" w:rsidP="00261D5C">
      <w:pPr>
        <w:widowControl w:val="0"/>
        <w:numPr>
          <w:ilvl w:val="0"/>
          <w:numId w:val="31"/>
        </w:numPr>
        <w:shd w:val="clear" w:color="auto" w:fill="FFFFFF"/>
        <w:tabs>
          <w:tab w:val="clear" w:pos="851"/>
          <w:tab w:val="num" w:pos="284"/>
          <w:tab w:val="left" w:pos="997"/>
        </w:tabs>
        <w:autoSpaceDE w:val="0"/>
        <w:autoSpaceDN w:val="0"/>
        <w:adjustRightInd w:val="0"/>
        <w:spacing w:line="263" w:lineRule="exact"/>
        <w:ind w:left="284" w:right="18"/>
        <w:jc w:val="both"/>
      </w:pPr>
      <w:r>
        <w:t>работники Исполнителя</w:t>
      </w:r>
      <w:r w:rsidRPr="00080418">
        <w:t xml:space="preserve"> должны быть ознакомлены с Экологической </w:t>
      </w:r>
      <w:r>
        <w:t>политикой ОАО «ТГК-1», Исполнитель</w:t>
      </w:r>
      <w:r w:rsidRPr="00080418">
        <w:t xml:space="preserve"> должен принимать необходимые меры по соблюдению обязательств этой политики в рамках деятельности, определенной настоящим техническим заданием;</w:t>
      </w:r>
    </w:p>
    <w:p w:rsidR="00261D5C" w:rsidRDefault="00261D5C" w:rsidP="00261D5C">
      <w:pPr>
        <w:widowControl w:val="0"/>
        <w:numPr>
          <w:ilvl w:val="0"/>
          <w:numId w:val="31"/>
        </w:numPr>
        <w:shd w:val="clear" w:color="auto" w:fill="FFFFFF"/>
        <w:tabs>
          <w:tab w:val="clear" w:pos="851"/>
          <w:tab w:val="num" w:pos="284"/>
          <w:tab w:val="left" w:pos="997"/>
        </w:tabs>
        <w:autoSpaceDE w:val="0"/>
        <w:autoSpaceDN w:val="0"/>
        <w:adjustRightInd w:val="0"/>
        <w:spacing w:before="29" w:line="263" w:lineRule="exact"/>
        <w:ind w:left="284" w:right="11"/>
        <w:jc w:val="both"/>
      </w:pPr>
      <w:r>
        <w:t>акты сдачи - приемки могут быть подписаны Заказчиком при условии выполнения Исполнителем указанных выше требований;</w:t>
      </w:r>
    </w:p>
    <w:p w:rsidR="00261D5C" w:rsidRPr="00261D5C" w:rsidRDefault="00261D5C" w:rsidP="00261D5C">
      <w:pPr>
        <w:widowControl w:val="0"/>
        <w:numPr>
          <w:ilvl w:val="0"/>
          <w:numId w:val="31"/>
        </w:numPr>
        <w:shd w:val="clear" w:color="auto" w:fill="FFFFFF"/>
        <w:tabs>
          <w:tab w:val="clear" w:pos="851"/>
          <w:tab w:val="num" w:pos="284"/>
          <w:tab w:val="left" w:pos="997"/>
        </w:tabs>
        <w:autoSpaceDE w:val="0"/>
        <w:autoSpaceDN w:val="0"/>
        <w:adjustRightInd w:val="0"/>
        <w:spacing w:before="29" w:line="263" w:lineRule="exact"/>
        <w:ind w:left="284" w:right="11"/>
        <w:jc w:val="both"/>
      </w:pPr>
      <w:r w:rsidRPr="00796BCC">
        <w:rPr>
          <w:bCs/>
        </w:rPr>
        <w:t>Наличие Свидетельства о членстве в СРО, а также лицензии и допуски для производства работ не требуются</w:t>
      </w:r>
      <w:r>
        <w:rPr>
          <w:bCs/>
        </w:rPr>
        <w:t>.</w:t>
      </w:r>
    </w:p>
    <w:p w:rsidR="00261D5C" w:rsidRDefault="00261D5C" w:rsidP="00261D5C">
      <w:pPr>
        <w:widowControl w:val="0"/>
        <w:shd w:val="clear" w:color="auto" w:fill="FFFFFF"/>
        <w:tabs>
          <w:tab w:val="left" w:pos="997"/>
        </w:tabs>
        <w:autoSpaceDE w:val="0"/>
        <w:autoSpaceDN w:val="0"/>
        <w:adjustRightInd w:val="0"/>
        <w:spacing w:before="29" w:line="263" w:lineRule="exact"/>
        <w:ind w:left="284" w:right="11"/>
        <w:jc w:val="both"/>
      </w:pPr>
    </w:p>
    <w:p w:rsidR="00EF0F06" w:rsidRDefault="00EF0F06" w:rsidP="00261D5C">
      <w:pPr>
        <w:suppressAutoHyphens/>
        <w:spacing w:line="216" w:lineRule="auto"/>
        <w:jc w:val="both"/>
        <w:rPr>
          <w:b/>
          <w:bCs/>
        </w:rPr>
      </w:pPr>
    </w:p>
    <w:p w:rsidR="00261D5C" w:rsidRDefault="00261D5C" w:rsidP="00261D5C">
      <w:pPr>
        <w:suppressAutoHyphens/>
        <w:spacing w:line="216" w:lineRule="auto"/>
        <w:jc w:val="both"/>
        <w:rPr>
          <w:b/>
          <w:bCs/>
        </w:rPr>
      </w:pPr>
    </w:p>
    <w:p w:rsidR="00261D5C" w:rsidRDefault="00261D5C" w:rsidP="00261D5C">
      <w:pPr>
        <w:jc w:val="both"/>
        <w:rPr>
          <w:b/>
        </w:rPr>
      </w:pPr>
      <w:r w:rsidRPr="003123D7">
        <w:rPr>
          <w:b/>
        </w:rPr>
        <w:t>3</w:t>
      </w:r>
      <w:r w:rsidRPr="005B1931">
        <w:rPr>
          <w:b/>
        </w:rPr>
        <w:t>.2. Специальные требования</w:t>
      </w:r>
      <w:r>
        <w:rPr>
          <w:b/>
        </w:rPr>
        <w:t>:</w:t>
      </w:r>
    </w:p>
    <w:p w:rsidR="00261D5C" w:rsidRPr="00BE216E" w:rsidRDefault="00261D5C" w:rsidP="00261D5C">
      <w:pPr>
        <w:numPr>
          <w:ilvl w:val="0"/>
          <w:numId w:val="31"/>
        </w:numPr>
        <w:tabs>
          <w:tab w:val="clear" w:pos="851"/>
          <w:tab w:val="num" w:pos="0"/>
          <w:tab w:val="num" w:pos="284"/>
        </w:tabs>
        <w:ind w:left="284"/>
        <w:jc w:val="both"/>
      </w:pPr>
      <w:r>
        <w:t xml:space="preserve">персонал должен </w:t>
      </w:r>
      <w:r w:rsidRPr="00BE216E">
        <w:t xml:space="preserve">знать принцип действия и особенности обслуживаемого </w:t>
      </w:r>
      <w:r>
        <w:t>оборудования;</w:t>
      </w:r>
    </w:p>
    <w:p w:rsidR="00261D5C" w:rsidRPr="00BE216E" w:rsidRDefault="00261D5C" w:rsidP="00261D5C">
      <w:pPr>
        <w:numPr>
          <w:ilvl w:val="0"/>
          <w:numId w:val="31"/>
        </w:numPr>
        <w:tabs>
          <w:tab w:val="clear" w:pos="851"/>
          <w:tab w:val="num" w:pos="0"/>
          <w:tab w:val="num" w:pos="284"/>
        </w:tabs>
        <w:ind w:left="284"/>
        <w:jc w:val="both"/>
      </w:pPr>
      <w:r>
        <w:t xml:space="preserve">персонал должен </w:t>
      </w:r>
      <w:r w:rsidRPr="00BE216E">
        <w:t>иметь все необходимые для технического обслуживания</w:t>
      </w:r>
      <w:r>
        <w:t xml:space="preserve"> оборудование;</w:t>
      </w:r>
    </w:p>
    <w:p w:rsidR="00261D5C" w:rsidRDefault="00261D5C" w:rsidP="00261D5C">
      <w:pPr>
        <w:numPr>
          <w:ilvl w:val="0"/>
          <w:numId w:val="31"/>
        </w:numPr>
        <w:tabs>
          <w:tab w:val="clear" w:pos="851"/>
          <w:tab w:val="num" w:pos="0"/>
          <w:tab w:val="num" w:pos="284"/>
        </w:tabs>
        <w:ind w:left="284"/>
        <w:jc w:val="both"/>
      </w:pPr>
      <w:r>
        <w:t>персонал</w:t>
      </w:r>
      <w:r w:rsidRPr="00FD7D4D">
        <w:t xml:space="preserve"> должен организовать своевременное оформление и ведение, исполнительной документа</w:t>
      </w:r>
      <w:r>
        <w:t>ции.</w:t>
      </w:r>
    </w:p>
    <w:p w:rsidR="00261D5C" w:rsidRPr="00FD7D4D" w:rsidRDefault="00261D5C" w:rsidP="00261D5C">
      <w:pPr>
        <w:tabs>
          <w:tab w:val="num" w:pos="284"/>
        </w:tabs>
        <w:ind w:left="284"/>
        <w:jc w:val="both"/>
      </w:pPr>
    </w:p>
    <w:p w:rsidR="007C7366" w:rsidRPr="00D660F9" w:rsidRDefault="007C7366" w:rsidP="002963D5">
      <w:pPr>
        <w:suppressAutoHyphens/>
        <w:spacing w:line="216" w:lineRule="auto"/>
        <w:jc w:val="both"/>
      </w:pPr>
    </w:p>
    <w:p w:rsidR="007C7366" w:rsidRPr="00D660F9" w:rsidRDefault="007C7366" w:rsidP="00007977">
      <w:pPr>
        <w:suppressAutoHyphens/>
        <w:spacing w:line="216" w:lineRule="auto"/>
        <w:ind w:firstLine="708"/>
        <w:jc w:val="both"/>
      </w:pPr>
    </w:p>
    <w:p w:rsidR="00007977" w:rsidRDefault="00007977" w:rsidP="00EE4C3D">
      <w:pPr>
        <w:shd w:val="clear" w:color="auto" w:fill="FFFFFF"/>
        <w:jc w:val="both"/>
        <w:rPr>
          <w:b/>
          <w:bCs/>
        </w:rPr>
      </w:pPr>
    </w:p>
    <w:p w:rsidR="000D70A6" w:rsidRPr="00FE2B7B" w:rsidRDefault="000D70A6" w:rsidP="00E51019">
      <w:pPr>
        <w:shd w:val="clear" w:color="auto" w:fill="FFFFFF"/>
        <w:jc w:val="both"/>
      </w:pPr>
    </w:p>
    <w:p w:rsidR="00156539" w:rsidRDefault="00156539" w:rsidP="00156539">
      <w:pPr>
        <w:shd w:val="clear" w:color="auto" w:fill="FFFFFF"/>
        <w:jc w:val="both"/>
        <w:rPr>
          <w:bCs/>
        </w:rPr>
      </w:pPr>
    </w:p>
    <w:p w:rsidR="00156539" w:rsidRDefault="00156539" w:rsidP="00156539">
      <w:pPr>
        <w:shd w:val="clear" w:color="auto" w:fill="FFFFFF"/>
        <w:jc w:val="both"/>
        <w:rPr>
          <w:bCs/>
        </w:rPr>
      </w:pPr>
    </w:p>
    <w:sectPr w:rsidR="00156539" w:rsidSect="00AF4333">
      <w:footerReference w:type="even" r:id="rId9"/>
      <w:footerReference w:type="default" r:id="rId10"/>
      <w:pgSz w:w="11909" w:h="16834"/>
      <w:pgMar w:top="851" w:right="851" w:bottom="851" w:left="1701"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5C4" w:rsidRDefault="004905C4">
      <w:r>
        <w:separator/>
      </w:r>
    </w:p>
  </w:endnote>
  <w:endnote w:type="continuationSeparator" w:id="0">
    <w:p w:rsidR="004905C4" w:rsidRDefault="00490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941" w:rsidRDefault="00490941" w:rsidP="006A187F">
    <w:pPr>
      <w:pStyle w:val="ae"/>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90941" w:rsidRDefault="00490941" w:rsidP="00CA3AE9">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941" w:rsidRDefault="00490941">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5C4" w:rsidRDefault="004905C4">
      <w:r>
        <w:separator/>
      </w:r>
    </w:p>
  </w:footnote>
  <w:footnote w:type="continuationSeparator" w:id="0">
    <w:p w:rsidR="004905C4" w:rsidRDefault="004905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
    <w:nsid w:val="00000002"/>
    <w:multiLevelType w:val="singleLevel"/>
    <w:tmpl w:val="00000002"/>
    <w:name w:val="WW8Num2"/>
    <w:lvl w:ilvl="0">
      <w:start w:val="1"/>
      <w:numFmt w:val="decimal"/>
      <w:lvlText w:val="%1."/>
      <w:lvlJc w:val="left"/>
      <w:pPr>
        <w:tabs>
          <w:tab w:val="num" w:pos="567"/>
        </w:tabs>
        <w:ind w:left="567" w:hanging="283"/>
      </w:pPr>
    </w:lvl>
  </w:abstractNum>
  <w:abstractNum w:abstractNumId="2">
    <w:nsid w:val="00000003"/>
    <w:multiLevelType w:val="singleLevel"/>
    <w:tmpl w:val="00000003"/>
    <w:name w:val="WW8Num3"/>
    <w:lvl w:ilvl="0">
      <w:start w:val="1"/>
      <w:numFmt w:val="decimal"/>
      <w:lvlText w:val="%1."/>
      <w:lvlJc w:val="left"/>
      <w:pPr>
        <w:tabs>
          <w:tab w:val="num" w:pos="720"/>
        </w:tabs>
        <w:ind w:left="720" w:hanging="550"/>
      </w:pPr>
    </w:lvl>
  </w:abstractNum>
  <w:abstractNum w:abstractNumId="3">
    <w:nsid w:val="00000004"/>
    <w:multiLevelType w:val="singleLevel"/>
    <w:tmpl w:val="00000004"/>
    <w:name w:val="WW8Num4"/>
    <w:lvl w:ilvl="0">
      <w:start w:val="1"/>
      <w:numFmt w:val="bullet"/>
      <w:lvlText w:val="-"/>
      <w:lvlJc w:val="left"/>
      <w:pPr>
        <w:tabs>
          <w:tab w:val="num" w:pos="851"/>
        </w:tabs>
        <w:ind w:left="851" w:hanging="284"/>
      </w:pPr>
      <w:rPr>
        <w:rFonts w:ascii="Times New Roman" w:hAnsi="Times New Roman" w:cs="Times New Roman"/>
      </w:rPr>
    </w:lvl>
  </w:abstractNum>
  <w:abstractNum w:abstractNumId="4">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00000006"/>
    <w:multiLevelType w:val="multilevel"/>
    <w:tmpl w:val="00000006"/>
    <w:name w:val="WW8Num6"/>
    <w:lvl w:ilvl="0">
      <w:start w:val="1"/>
      <w:numFmt w:val="decimal"/>
      <w:pStyle w:val="a"/>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6">
    <w:nsid w:val="00000007"/>
    <w:multiLevelType w:val="multilevel"/>
    <w:tmpl w:val="00000007"/>
    <w:name w:val="WW8Num7"/>
    <w:lvl w:ilvl="0">
      <w:start w:val="1"/>
      <w:numFmt w:val="decimal"/>
      <w:lvlText w:val="%1."/>
      <w:lvlJc w:val="left"/>
      <w:pPr>
        <w:tabs>
          <w:tab w:val="num" w:pos="360"/>
        </w:tabs>
        <w:ind w:left="360" w:hanging="360"/>
      </w:pPr>
    </w:lvl>
    <w:lvl w:ilvl="1">
      <w:start w:val="1"/>
      <w:numFmt w:val="bullet"/>
      <w:lvlText w:val=""/>
      <w:lvlJc w:val="left"/>
      <w:pPr>
        <w:tabs>
          <w:tab w:val="num" w:pos="644"/>
        </w:tabs>
        <w:ind w:left="646" w:hanging="286"/>
      </w:pPr>
      <w:rPr>
        <w:rFonts w:ascii="Symbol" w:hAnsi="Symbol"/>
        <w:sz w:val="1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02274C0F"/>
    <w:multiLevelType w:val="hybridMultilevel"/>
    <w:tmpl w:val="628E609A"/>
    <w:name w:val="WW8Num222"/>
    <w:lvl w:ilvl="0" w:tplc="B5CC0392">
      <w:start w:val="1"/>
      <w:numFmt w:val="decimal"/>
      <w:lvlText w:val="%1."/>
      <w:lvlJc w:val="center"/>
      <w:pPr>
        <w:ind w:left="284" w:firstLine="0"/>
      </w:pPr>
      <w:rPr>
        <w:rFonts w:hint="default"/>
      </w:rPr>
    </w:lvl>
    <w:lvl w:ilvl="1" w:tplc="04190019" w:tentative="1">
      <w:start w:val="1"/>
      <w:numFmt w:val="lowerLetter"/>
      <w:lvlText w:val="%2."/>
      <w:lvlJc w:val="left"/>
      <w:pPr>
        <w:ind w:left="4927" w:hanging="360"/>
      </w:pPr>
    </w:lvl>
    <w:lvl w:ilvl="2" w:tplc="0419001B" w:tentative="1">
      <w:start w:val="1"/>
      <w:numFmt w:val="lowerRoman"/>
      <w:lvlText w:val="%3."/>
      <w:lvlJc w:val="right"/>
      <w:pPr>
        <w:ind w:left="5647" w:hanging="180"/>
      </w:pPr>
    </w:lvl>
    <w:lvl w:ilvl="3" w:tplc="0419000F">
      <w:start w:val="1"/>
      <w:numFmt w:val="decimal"/>
      <w:lvlText w:val="%4."/>
      <w:lvlJc w:val="left"/>
      <w:pPr>
        <w:tabs>
          <w:tab w:val="num" w:pos="6367"/>
        </w:tabs>
        <w:ind w:left="6367" w:hanging="360"/>
      </w:pPr>
      <w:rPr>
        <w:rFonts w:hint="default"/>
      </w:rPr>
    </w:lvl>
    <w:lvl w:ilvl="4" w:tplc="04190019" w:tentative="1">
      <w:start w:val="1"/>
      <w:numFmt w:val="lowerLetter"/>
      <w:lvlText w:val="%5."/>
      <w:lvlJc w:val="left"/>
      <w:pPr>
        <w:ind w:left="7087" w:hanging="360"/>
      </w:pPr>
    </w:lvl>
    <w:lvl w:ilvl="5" w:tplc="0419001B" w:tentative="1">
      <w:start w:val="1"/>
      <w:numFmt w:val="lowerRoman"/>
      <w:lvlText w:val="%6."/>
      <w:lvlJc w:val="right"/>
      <w:pPr>
        <w:ind w:left="7807" w:hanging="180"/>
      </w:pPr>
    </w:lvl>
    <w:lvl w:ilvl="6" w:tplc="0419000F" w:tentative="1">
      <w:start w:val="1"/>
      <w:numFmt w:val="decimal"/>
      <w:lvlText w:val="%7."/>
      <w:lvlJc w:val="left"/>
      <w:pPr>
        <w:ind w:left="8527" w:hanging="360"/>
      </w:pPr>
    </w:lvl>
    <w:lvl w:ilvl="7" w:tplc="04190019" w:tentative="1">
      <w:start w:val="1"/>
      <w:numFmt w:val="lowerLetter"/>
      <w:lvlText w:val="%8."/>
      <w:lvlJc w:val="left"/>
      <w:pPr>
        <w:ind w:left="9247" w:hanging="360"/>
      </w:pPr>
    </w:lvl>
    <w:lvl w:ilvl="8" w:tplc="0419001B" w:tentative="1">
      <w:start w:val="1"/>
      <w:numFmt w:val="lowerRoman"/>
      <w:lvlText w:val="%9."/>
      <w:lvlJc w:val="right"/>
      <w:pPr>
        <w:ind w:left="9967" w:hanging="180"/>
      </w:pPr>
    </w:lvl>
  </w:abstractNum>
  <w:abstractNum w:abstractNumId="8">
    <w:nsid w:val="055413B0"/>
    <w:multiLevelType w:val="hybridMultilevel"/>
    <w:tmpl w:val="E70E8018"/>
    <w:lvl w:ilvl="0" w:tplc="1758CE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B466DD"/>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0E7609E3"/>
    <w:multiLevelType w:val="singleLevel"/>
    <w:tmpl w:val="F26CAC64"/>
    <w:lvl w:ilvl="0">
      <w:start w:val="1"/>
      <w:numFmt w:val="decimal"/>
      <w:lvlText w:val="%1."/>
      <w:legacy w:legacy="1" w:legacySpace="0" w:legacyIndent="326"/>
      <w:lvlJc w:val="left"/>
      <w:rPr>
        <w:rFonts w:ascii="Times New Roman" w:hAnsi="Times New Roman" w:cs="Times New Roman" w:hint="default"/>
      </w:rPr>
    </w:lvl>
  </w:abstractNum>
  <w:abstractNum w:abstractNumId="11">
    <w:nsid w:val="11052AEF"/>
    <w:multiLevelType w:val="hybridMultilevel"/>
    <w:tmpl w:val="7FC638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53A0FFB"/>
    <w:multiLevelType w:val="hybridMultilevel"/>
    <w:tmpl w:val="98789768"/>
    <w:lvl w:ilvl="0" w:tplc="54ACC538">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036E35"/>
    <w:multiLevelType w:val="hybridMultilevel"/>
    <w:tmpl w:val="CFEA0060"/>
    <w:lvl w:ilvl="0" w:tplc="7C48727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C13855"/>
    <w:multiLevelType w:val="hybridMultilevel"/>
    <w:tmpl w:val="8C028E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C795863"/>
    <w:multiLevelType w:val="multilevel"/>
    <w:tmpl w:val="170A384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30782E7D"/>
    <w:multiLevelType w:val="hybridMultilevel"/>
    <w:tmpl w:val="628E609A"/>
    <w:lvl w:ilvl="0" w:tplc="B5CC0392">
      <w:start w:val="1"/>
      <w:numFmt w:val="decimal"/>
      <w:lvlText w:val="%1."/>
      <w:lvlJc w:val="center"/>
      <w:pPr>
        <w:ind w:left="142" w:firstLine="0"/>
      </w:pPr>
      <w:rPr>
        <w:rFonts w:hint="default"/>
      </w:rPr>
    </w:lvl>
    <w:lvl w:ilvl="1" w:tplc="04190019" w:tentative="1">
      <w:start w:val="1"/>
      <w:numFmt w:val="lowerLetter"/>
      <w:lvlText w:val="%2."/>
      <w:lvlJc w:val="left"/>
      <w:pPr>
        <w:ind w:left="4785" w:hanging="360"/>
      </w:pPr>
    </w:lvl>
    <w:lvl w:ilvl="2" w:tplc="0419001B" w:tentative="1">
      <w:start w:val="1"/>
      <w:numFmt w:val="lowerRoman"/>
      <w:lvlText w:val="%3."/>
      <w:lvlJc w:val="right"/>
      <w:pPr>
        <w:ind w:left="5505" w:hanging="180"/>
      </w:pPr>
    </w:lvl>
    <w:lvl w:ilvl="3" w:tplc="0419000F">
      <w:start w:val="1"/>
      <w:numFmt w:val="decimal"/>
      <w:lvlText w:val="%4."/>
      <w:lvlJc w:val="left"/>
      <w:pPr>
        <w:tabs>
          <w:tab w:val="num" w:pos="6225"/>
        </w:tabs>
        <w:ind w:left="6225" w:hanging="360"/>
      </w:pPr>
      <w:rPr>
        <w:rFonts w:hint="default"/>
      </w:rPr>
    </w:lvl>
    <w:lvl w:ilvl="4" w:tplc="04190019" w:tentative="1">
      <w:start w:val="1"/>
      <w:numFmt w:val="lowerLetter"/>
      <w:lvlText w:val="%5."/>
      <w:lvlJc w:val="left"/>
      <w:pPr>
        <w:ind w:left="6945" w:hanging="360"/>
      </w:pPr>
    </w:lvl>
    <w:lvl w:ilvl="5" w:tplc="0419001B" w:tentative="1">
      <w:start w:val="1"/>
      <w:numFmt w:val="lowerRoman"/>
      <w:lvlText w:val="%6."/>
      <w:lvlJc w:val="right"/>
      <w:pPr>
        <w:ind w:left="7665" w:hanging="180"/>
      </w:pPr>
    </w:lvl>
    <w:lvl w:ilvl="6" w:tplc="0419000F" w:tentative="1">
      <w:start w:val="1"/>
      <w:numFmt w:val="decimal"/>
      <w:lvlText w:val="%7."/>
      <w:lvlJc w:val="left"/>
      <w:pPr>
        <w:ind w:left="8385" w:hanging="360"/>
      </w:pPr>
    </w:lvl>
    <w:lvl w:ilvl="7" w:tplc="04190019" w:tentative="1">
      <w:start w:val="1"/>
      <w:numFmt w:val="lowerLetter"/>
      <w:lvlText w:val="%8."/>
      <w:lvlJc w:val="left"/>
      <w:pPr>
        <w:ind w:left="9105" w:hanging="360"/>
      </w:pPr>
    </w:lvl>
    <w:lvl w:ilvl="8" w:tplc="0419001B" w:tentative="1">
      <w:start w:val="1"/>
      <w:numFmt w:val="lowerRoman"/>
      <w:lvlText w:val="%9."/>
      <w:lvlJc w:val="right"/>
      <w:pPr>
        <w:ind w:left="9825" w:hanging="180"/>
      </w:pPr>
    </w:lvl>
  </w:abstractNum>
  <w:abstractNum w:abstractNumId="17">
    <w:nsid w:val="31FC50A0"/>
    <w:multiLevelType w:val="hybridMultilevel"/>
    <w:tmpl w:val="C644D080"/>
    <w:lvl w:ilvl="0" w:tplc="B5CC0392">
      <w:start w:val="1"/>
      <w:numFmt w:val="decimal"/>
      <w:lvlText w:val="%1."/>
      <w:lvlJc w:val="center"/>
      <w:pPr>
        <w:ind w:left="142" w:firstLine="0"/>
      </w:pPr>
      <w:rPr>
        <w:rFonts w:hint="default"/>
      </w:rPr>
    </w:lvl>
    <w:lvl w:ilvl="1" w:tplc="04190019" w:tentative="1">
      <w:start w:val="1"/>
      <w:numFmt w:val="lowerLetter"/>
      <w:lvlText w:val="%2."/>
      <w:lvlJc w:val="left"/>
      <w:pPr>
        <w:ind w:left="4643" w:hanging="360"/>
      </w:pPr>
    </w:lvl>
    <w:lvl w:ilvl="2" w:tplc="0419001B" w:tentative="1">
      <w:start w:val="1"/>
      <w:numFmt w:val="lowerRoman"/>
      <w:lvlText w:val="%3."/>
      <w:lvlJc w:val="right"/>
      <w:pPr>
        <w:ind w:left="5363" w:hanging="180"/>
      </w:pPr>
    </w:lvl>
    <w:lvl w:ilvl="3" w:tplc="0419000F">
      <w:start w:val="1"/>
      <w:numFmt w:val="decimal"/>
      <w:lvlText w:val="%4."/>
      <w:lvlJc w:val="left"/>
      <w:pPr>
        <w:tabs>
          <w:tab w:val="num" w:pos="6083"/>
        </w:tabs>
        <w:ind w:left="6083" w:hanging="360"/>
      </w:pPr>
      <w:rPr>
        <w:rFonts w:hint="default"/>
      </w:rPr>
    </w:lvl>
    <w:lvl w:ilvl="4" w:tplc="04190019" w:tentative="1">
      <w:start w:val="1"/>
      <w:numFmt w:val="lowerLetter"/>
      <w:lvlText w:val="%5."/>
      <w:lvlJc w:val="left"/>
      <w:pPr>
        <w:ind w:left="6803" w:hanging="360"/>
      </w:pPr>
    </w:lvl>
    <w:lvl w:ilvl="5" w:tplc="0419001B" w:tentative="1">
      <w:start w:val="1"/>
      <w:numFmt w:val="lowerRoman"/>
      <w:lvlText w:val="%6."/>
      <w:lvlJc w:val="right"/>
      <w:pPr>
        <w:ind w:left="7523" w:hanging="180"/>
      </w:pPr>
    </w:lvl>
    <w:lvl w:ilvl="6" w:tplc="0419000F" w:tentative="1">
      <w:start w:val="1"/>
      <w:numFmt w:val="decimal"/>
      <w:lvlText w:val="%7."/>
      <w:lvlJc w:val="left"/>
      <w:pPr>
        <w:ind w:left="8243" w:hanging="360"/>
      </w:pPr>
    </w:lvl>
    <w:lvl w:ilvl="7" w:tplc="04190019" w:tentative="1">
      <w:start w:val="1"/>
      <w:numFmt w:val="lowerLetter"/>
      <w:lvlText w:val="%8."/>
      <w:lvlJc w:val="left"/>
      <w:pPr>
        <w:ind w:left="8963" w:hanging="360"/>
      </w:pPr>
    </w:lvl>
    <w:lvl w:ilvl="8" w:tplc="0419001B" w:tentative="1">
      <w:start w:val="1"/>
      <w:numFmt w:val="lowerRoman"/>
      <w:lvlText w:val="%9."/>
      <w:lvlJc w:val="right"/>
      <w:pPr>
        <w:ind w:left="9683" w:hanging="180"/>
      </w:pPr>
    </w:lvl>
  </w:abstractNum>
  <w:abstractNum w:abstractNumId="18">
    <w:nsid w:val="32E3668B"/>
    <w:multiLevelType w:val="hybridMultilevel"/>
    <w:tmpl w:val="457AC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3BCB27D8"/>
    <w:multiLevelType w:val="hybridMultilevel"/>
    <w:tmpl w:val="6FB4C8C4"/>
    <w:lvl w:ilvl="0" w:tplc="0419000F">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152151"/>
    <w:multiLevelType w:val="multilevel"/>
    <w:tmpl w:val="FB8A8786"/>
    <w:lvl w:ilvl="0">
      <w:start w:val="1"/>
      <w:numFmt w:val="decimal"/>
      <w:pStyle w:val="20"/>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ascii="Times New Roman" w:hAnsi="Times New Roman" w:hint="default"/>
        <w:sz w:val="24"/>
      </w:rPr>
    </w:lvl>
    <w:lvl w:ilvl="2">
      <w:start w:val="1"/>
      <w:numFmt w:val="decimal"/>
      <w:isLgl/>
      <w:lvlText w:val="%1.%2.%3."/>
      <w:lvlJc w:val="left"/>
      <w:pPr>
        <w:tabs>
          <w:tab w:val="num" w:pos="1080"/>
        </w:tabs>
        <w:ind w:left="1080" w:hanging="720"/>
      </w:pPr>
      <w:rPr>
        <w:rFonts w:ascii="Times New Roman" w:hAnsi="Times New Roman" w:hint="default"/>
        <w:b w:val="0"/>
        <w:i w:val="0"/>
        <w:color w:val="auto"/>
        <w:sz w:val="24"/>
      </w:rPr>
    </w:lvl>
    <w:lvl w:ilvl="3">
      <w:start w:val="1"/>
      <w:numFmt w:val="decimal"/>
      <w:isLgl/>
      <w:lvlText w:val="%1.%2.%3.%4."/>
      <w:lvlJc w:val="left"/>
      <w:pPr>
        <w:tabs>
          <w:tab w:val="num" w:pos="1440"/>
        </w:tabs>
        <w:ind w:left="1440" w:hanging="1080"/>
      </w:pPr>
      <w:rPr>
        <w:rFonts w:ascii="Times New Roman" w:hAnsi="Times New Roman" w:hint="default"/>
        <w:sz w:val="24"/>
      </w:rPr>
    </w:lvl>
    <w:lvl w:ilvl="4">
      <w:start w:val="1"/>
      <w:numFmt w:val="decimal"/>
      <w:isLgl/>
      <w:lvlText w:val="%1.%2.%3.%4.%5."/>
      <w:lvlJc w:val="left"/>
      <w:pPr>
        <w:tabs>
          <w:tab w:val="num" w:pos="1800"/>
        </w:tabs>
        <w:ind w:left="1800" w:hanging="1440"/>
      </w:pPr>
      <w:rPr>
        <w:rFonts w:ascii="Times New Roman" w:hAnsi="Times New Roman" w:hint="default"/>
        <w:sz w:val="24"/>
      </w:rPr>
    </w:lvl>
    <w:lvl w:ilvl="5">
      <w:start w:val="1"/>
      <w:numFmt w:val="decimal"/>
      <w:isLgl/>
      <w:lvlText w:val="%1.%2.%3.%4.%5.%6."/>
      <w:lvlJc w:val="left"/>
      <w:pPr>
        <w:tabs>
          <w:tab w:val="num" w:pos="1800"/>
        </w:tabs>
        <w:ind w:left="1800" w:hanging="1440"/>
      </w:pPr>
      <w:rPr>
        <w:rFonts w:ascii="Times New Roman" w:hAnsi="Times New Roman" w:hint="default"/>
        <w:sz w:val="24"/>
      </w:rPr>
    </w:lvl>
    <w:lvl w:ilvl="6">
      <w:start w:val="1"/>
      <w:numFmt w:val="decimal"/>
      <w:isLgl/>
      <w:lvlText w:val="%1.%2.%3.%4.%5.%6.%7."/>
      <w:lvlJc w:val="left"/>
      <w:pPr>
        <w:tabs>
          <w:tab w:val="num" w:pos="2160"/>
        </w:tabs>
        <w:ind w:left="2160" w:hanging="1800"/>
      </w:pPr>
      <w:rPr>
        <w:rFonts w:ascii="Times New Roman" w:hAnsi="Times New Roman" w:hint="default"/>
        <w:sz w:val="24"/>
      </w:rPr>
    </w:lvl>
    <w:lvl w:ilvl="7">
      <w:start w:val="1"/>
      <w:numFmt w:val="decimal"/>
      <w:isLgl/>
      <w:lvlText w:val="%1.%2.%3.%4.%5.%6.%7.%8."/>
      <w:lvlJc w:val="left"/>
      <w:pPr>
        <w:tabs>
          <w:tab w:val="num" w:pos="2520"/>
        </w:tabs>
        <w:ind w:left="2520" w:hanging="2160"/>
      </w:pPr>
      <w:rPr>
        <w:rFonts w:ascii="Times New Roman" w:hAnsi="Times New Roman" w:hint="default"/>
        <w:sz w:val="24"/>
      </w:rPr>
    </w:lvl>
    <w:lvl w:ilvl="8">
      <w:start w:val="1"/>
      <w:numFmt w:val="decimal"/>
      <w:isLgl/>
      <w:lvlText w:val="%1.%2.%3.%4.%5.%6.%7.%8.%9."/>
      <w:lvlJc w:val="left"/>
      <w:pPr>
        <w:tabs>
          <w:tab w:val="num" w:pos="2520"/>
        </w:tabs>
        <w:ind w:left="2520" w:hanging="2160"/>
      </w:pPr>
      <w:rPr>
        <w:rFonts w:ascii="Times New Roman" w:hAnsi="Times New Roman" w:hint="default"/>
        <w:sz w:val="24"/>
      </w:rPr>
    </w:lvl>
  </w:abstractNum>
  <w:abstractNum w:abstractNumId="22">
    <w:nsid w:val="3EA04A52"/>
    <w:multiLevelType w:val="hybridMultilevel"/>
    <w:tmpl w:val="49886600"/>
    <w:lvl w:ilvl="0" w:tplc="B5CC0392">
      <w:start w:val="1"/>
      <w:numFmt w:val="decimal"/>
      <w:suff w:val="nothing"/>
      <w:lvlText w:val="%1."/>
      <w:lvlJc w:val="center"/>
      <w:pPr>
        <w:ind w:left="284" w:firstLine="0"/>
      </w:pPr>
      <w:rPr>
        <w:rFonts w:hint="default"/>
      </w:rPr>
    </w:lvl>
    <w:lvl w:ilvl="1" w:tplc="04190019" w:tentative="1">
      <w:start w:val="1"/>
      <w:numFmt w:val="lowerLetter"/>
      <w:lvlText w:val="%2."/>
      <w:lvlJc w:val="left"/>
      <w:pPr>
        <w:ind w:left="4785" w:hanging="360"/>
      </w:pPr>
    </w:lvl>
    <w:lvl w:ilvl="2" w:tplc="0419001B" w:tentative="1">
      <w:start w:val="1"/>
      <w:numFmt w:val="lowerRoman"/>
      <w:lvlText w:val="%3."/>
      <w:lvlJc w:val="right"/>
      <w:pPr>
        <w:ind w:left="5505" w:hanging="180"/>
      </w:pPr>
    </w:lvl>
    <w:lvl w:ilvl="3" w:tplc="0419000F">
      <w:start w:val="1"/>
      <w:numFmt w:val="decimal"/>
      <w:lvlText w:val="%4."/>
      <w:lvlJc w:val="left"/>
      <w:pPr>
        <w:tabs>
          <w:tab w:val="num" w:pos="6225"/>
        </w:tabs>
        <w:ind w:left="6225" w:hanging="360"/>
      </w:pPr>
      <w:rPr>
        <w:rFonts w:hint="default"/>
      </w:rPr>
    </w:lvl>
    <w:lvl w:ilvl="4" w:tplc="04190019" w:tentative="1">
      <w:start w:val="1"/>
      <w:numFmt w:val="lowerLetter"/>
      <w:lvlText w:val="%5."/>
      <w:lvlJc w:val="left"/>
      <w:pPr>
        <w:ind w:left="6945" w:hanging="360"/>
      </w:pPr>
    </w:lvl>
    <w:lvl w:ilvl="5" w:tplc="0419001B" w:tentative="1">
      <w:start w:val="1"/>
      <w:numFmt w:val="lowerRoman"/>
      <w:lvlText w:val="%6."/>
      <w:lvlJc w:val="right"/>
      <w:pPr>
        <w:ind w:left="7665" w:hanging="180"/>
      </w:pPr>
    </w:lvl>
    <w:lvl w:ilvl="6" w:tplc="0419000F" w:tentative="1">
      <w:start w:val="1"/>
      <w:numFmt w:val="decimal"/>
      <w:lvlText w:val="%7."/>
      <w:lvlJc w:val="left"/>
      <w:pPr>
        <w:ind w:left="8385" w:hanging="360"/>
      </w:pPr>
    </w:lvl>
    <w:lvl w:ilvl="7" w:tplc="04190019" w:tentative="1">
      <w:start w:val="1"/>
      <w:numFmt w:val="lowerLetter"/>
      <w:lvlText w:val="%8."/>
      <w:lvlJc w:val="left"/>
      <w:pPr>
        <w:ind w:left="9105" w:hanging="360"/>
      </w:pPr>
    </w:lvl>
    <w:lvl w:ilvl="8" w:tplc="0419001B" w:tentative="1">
      <w:start w:val="1"/>
      <w:numFmt w:val="lowerRoman"/>
      <w:lvlText w:val="%9."/>
      <w:lvlJc w:val="right"/>
      <w:pPr>
        <w:ind w:left="9825" w:hanging="180"/>
      </w:pPr>
    </w:lvl>
  </w:abstractNum>
  <w:abstractNum w:abstractNumId="23">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8A22884"/>
    <w:multiLevelType w:val="hybridMultilevel"/>
    <w:tmpl w:val="FBE04580"/>
    <w:lvl w:ilvl="0" w:tplc="B5CC0392">
      <w:start w:val="1"/>
      <w:numFmt w:val="decimal"/>
      <w:lvlText w:val="%1."/>
      <w:lvlJc w:val="center"/>
      <w:pPr>
        <w:ind w:left="0" w:firstLine="0"/>
      </w:pPr>
      <w:rPr>
        <w:rFonts w:hint="default"/>
      </w:rPr>
    </w:lvl>
    <w:lvl w:ilvl="1" w:tplc="04190019" w:tentative="1">
      <w:start w:val="1"/>
      <w:numFmt w:val="lowerLetter"/>
      <w:lvlText w:val="%2."/>
      <w:lvlJc w:val="left"/>
      <w:pPr>
        <w:ind w:left="4785" w:hanging="360"/>
      </w:pPr>
    </w:lvl>
    <w:lvl w:ilvl="2" w:tplc="0419001B" w:tentative="1">
      <w:start w:val="1"/>
      <w:numFmt w:val="lowerRoman"/>
      <w:lvlText w:val="%3."/>
      <w:lvlJc w:val="right"/>
      <w:pPr>
        <w:ind w:left="5505" w:hanging="180"/>
      </w:pPr>
    </w:lvl>
    <w:lvl w:ilvl="3" w:tplc="0419000F">
      <w:start w:val="1"/>
      <w:numFmt w:val="decimal"/>
      <w:lvlText w:val="%4."/>
      <w:lvlJc w:val="left"/>
      <w:pPr>
        <w:tabs>
          <w:tab w:val="num" w:pos="6225"/>
        </w:tabs>
        <w:ind w:left="6225" w:hanging="360"/>
      </w:pPr>
      <w:rPr>
        <w:rFonts w:hint="default"/>
      </w:rPr>
    </w:lvl>
    <w:lvl w:ilvl="4" w:tplc="04190019" w:tentative="1">
      <w:start w:val="1"/>
      <w:numFmt w:val="lowerLetter"/>
      <w:lvlText w:val="%5."/>
      <w:lvlJc w:val="left"/>
      <w:pPr>
        <w:ind w:left="6945" w:hanging="360"/>
      </w:pPr>
    </w:lvl>
    <w:lvl w:ilvl="5" w:tplc="0419001B" w:tentative="1">
      <w:start w:val="1"/>
      <w:numFmt w:val="lowerRoman"/>
      <w:lvlText w:val="%6."/>
      <w:lvlJc w:val="right"/>
      <w:pPr>
        <w:ind w:left="7665" w:hanging="180"/>
      </w:pPr>
    </w:lvl>
    <w:lvl w:ilvl="6" w:tplc="0419000F" w:tentative="1">
      <w:start w:val="1"/>
      <w:numFmt w:val="decimal"/>
      <w:lvlText w:val="%7."/>
      <w:lvlJc w:val="left"/>
      <w:pPr>
        <w:ind w:left="8385" w:hanging="360"/>
      </w:pPr>
    </w:lvl>
    <w:lvl w:ilvl="7" w:tplc="04190019" w:tentative="1">
      <w:start w:val="1"/>
      <w:numFmt w:val="lowerLetter"/>
      <w:lvlText w:val="%8."/>
      <w:lvlJc w:val="left"/>
      <w:pPr>
        <w:ind w:left="9105" w:hanging="360"/>
      </w:pPr>
    </w:lvl>
    <w:lvl w:ilvl="8" w:tplc="0419001B" w:tentative="1">
      <w:start w:val="1"/>
      <w:numFmt w:val="lowerRoman"/>
      <w:lvlText w:val="%9."/>
      <w:lvlJc w:val="right"/>
      <w:pPr>
        <w:ind w:left="9825" w:hanging="180"/>
      </w:pPr>
    </w:lvl>
  </w:abstractNum>
  <w:abstractNum w:abstractNumId="25">
    <w:nsid w:val="49730683"/>
    <w:multiLevelType w:val="hybridMultilevel"/>
    <w:tmpl w:val="27CAC4B8"/>
    <w:name w:val="WW8Num2223"/>
    <w:lvl w:ilvl="0" w:tplc="B5CC039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4C2676"/>
    <w:multiLevelType w:val="hybridMultilevel"/>
    <w:tmpl w:val="C8003322"/>
    <w:lvl w:ilvl="0" w:tplc="0A70B8CA">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3C91C69"/>
    <w:multiLevelType w:val="hybridMultilevel"/>
    <w:tmpl w:val="1E5870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5FB4526"/>
    <w:multiLevelType w:val="hybridMultilevel"/>
    <w:tmpl w:val="54BC22A4"/>
    <w:lvl w:ilvl="0" w:tplc="B5CC0392">
      <w:start w:val="1"/>
      <w:numFmt w:val="decimal"/>
      <w:lvlText w:val="%1."/>
      <w:lvlJc w:val="center"/>
      <w:pPr>
        <w:ind w:left="142" w:firstLine="0"/>
      </w:pPr>
      <w:rPr>
        <w:rFonts w:hint="default"/>
      </w:rPr>
    </w:lvl>
    <w:lvl w:ilvl="1" w:tplc="04190019" w:tentative="1">
      <w:start w:val="1"/>
      <w:numFmt w:val="lowerLetter"/>
      <w:lvlText w:val="%2."/>
      <w:lvlJc w:val="left"/>
      <w:pPr>
        <w:ind w:left="4927" w:hanging="360"/>
      </w:pPr>
    </w:lvl>
    <w:lvl w:ilvl="2" w:tplc="0419001B" w:tentative="1">
      <w:start w:val="1"/>
      <w:numFmt w:val="lowerRoman"/>
      <w:lvlText w:val="%3."/>
      <w:lvlJc w:val="right"/>
      <w:pPr>
        <w:ind w:left="5647" w:hanging="180"/>
      </w:pPr>
    </w:lvl>
    <w:lvl w:ilvl="3" w:tplc="0419000F">
      <w:start w:val="1"/>
      <w:numFmt w:val="decimal"/>
      <w:lvlText w:val="%4."/>
      <w:lvlJc w:val="left"/>
      <w:pPr>
        <w:tabs>
          <w:tab w:val="num" w:pos="6367"/>
        </w:tabs>
        <w:ind w:left="6367" w:hanging="360"/>
      </w:pPr>
      <w:rPr>
        <w:rFonts w:hint="default"/>
      </w:rPr>
    </w:lvl>
    <w:lvl w:ilvl="4" w:tplc="04190019" w:tentative="1">
      <w:start w:val="1"/>
      <w:numFmt w:val="lowerLetter"/>
      <w:lvlText w:val="%5."/>
      <w:lvlJc w:val="left"/>
      <w:pPr>
        <w:ind w:left="7087" w:hanging="360"/>
      </w:pPr>
    </w:lvl>
    <w:lvl w:ilvl="5" w:tplc="0419001B" w:tentative="1">
      <w:start w:val="1"/>
      <w:numFmt w:val="lowerRoman"/>
      <w:lvlText w:val="%6."/>
      <w:lvlJc w:val="right"/>
      <w:pPr>
        <w:ind w:left="7807" w:hanging="180"/>
      </w:pPr>
    </w:lvl>
    <w:lvl w:ilvl="6" w:tplc="0419000F" w:tentative="1">
      <w:start w:val="1"/>
      <w:numFmt w:val="decimal"/>
      <w:lvlText w:val="%7."/>
      <w:lvlJc w:val="left"/>
      <w:pPr>
        <w:ind w:left="8527" w:hanging="360"/>
      </w:pPr>
    </w:lvl>
    <w:lvl w:ilvl="7" w:tplc="04190019" w:tentative="1">
      <w:start w:val="1"/>
      <w:numFmt w:val="lowerLetter"/>
      <w:lvlText w:val="%8."/>
      <w:lvlJc w:val="left"/>
      <w:pPr>
        <w:ind w:left="9247" w:hanging="360"/>
      </w:pPr>
    </w:lvl>
    <w:lvl w:ilvl="8" w:tplc="0419001B" w:tentative="1">
      <w:start w:val="1"/>
      <w:numFmt w:val="lowerRoman"/>
      <w:lvlText w:val="%9."/>
      <w:lvlJc w:val="right"/>
      <w:pPr>
        <w:ind w:left="9967" w:hanging="180"/>
      </w:pPr>
    </w:lvl>
  </w:abstractNum>
  <w:abstractNum w:abstractNumId="29">
    <w:nsid w:val="56414418"/>
    <w:multiLevelType w:val="singleLevel"/>
    <w:tmpl w:val="26D65E9C"/>
    <w:lvl w:ilvl="0">
      <w:start w:val="5"/>
      <w:numFmt w:val="decimal"/>
      <w:lvlText w:val="1.3.%1. "/>
      <w:legacy w:legacy="1" w:legacySpace="0" w:legacyIndent="283"/>
      <w:lvlJc w:val="left"/>
      <w:pPr>
        <w:ind w:left="567" w:hanging="283"/>
      </w:pPr>
      <w:rPr>
        <w:rFonts w:ascii="Times New Roman CYR" w:hAnsi="Times New Roman CYR" w:cs="Times New Roman CYR" w:hint="default"/>
        <w:b w:val="0"/>
        <w:i w:val="0"/>
        <w:sz w:val="20"/>
        <w:u w:val="none"/>
      </w:rPr>
    </w:lvl>
  </w:abstractNum>
  <w:abstractNum w:abstractNumId="30">
    <w:nsid w:val="5F231559"/>
    <w:multiLevelType w:val="hybridMultilevel"/>
    <w:tmpl w:val="94B08B02"/>
    <w:name w:val="WW8Num2222"/>
    <w:lvl w:ilvl="0" w:tplc="3BF229D4">
      <w:start w:val="1"/>
      <w:numFmt w:val="decimal"/>
      <w:suff w:val="nothing"/>
      <w:lvlText w:val="%1."/>
      <w:lvlJc w:val="center"/>
      <w:pPr>
        <w:ind w:left="284" w:firstLine="0"/>
      </w:pPr>
      <w:rPr>
        <w:rFonts w:hint="default"/>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31">
    <w:nsid w:val="69407DA7"/>
    <w:multiLevelType w:val="hybridMultilevel"/>
    <w:tmpl w:val="325EA38A"/>
    <w:lvl w:ilvl="0" w:tplc="0419000F">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CF247C"/>
    <w:multiLevelType w:val="singleLevel"/>
    <w:tmpl w:val="D1BA806E"/>
    <w:lvl w:ilvl="0">
      <w:start w:val="4"/>
      <w:numFmt w:val="decimal"/>
      <w:lvlText w:val="1.%1. "/>
      <w:legacy w:legacy="1" w:legacySpace="0" w:legacyIndent="283"/>
      <w:lvlJc w:val="left"/>
      <w:pPr>
        <w:ind w:left="283" w:hanging="283"/>
      </w:pPr>
      <w:rPr>
        <w:rFonts w:ascii="Times New Roman CYR" w:hAnsi="Times New Roman CYR" w:cs="Times New Roman CYR" w:hint="default"/>
        <w:b w:val="0"/>
        <w:i w:val="0"/>
        <w:sz w:val="20"/>
        <w:u w:val="none"/>
      </w:rPr>
    </w:lvl>
  </w:abstractNum>
  <w:abstractNum w:abstractNumId="33">
    <w:nsid w:val="7A15482F"/>
    <w:multiLevelType w:val="hybridMultilevel"/>
    <w:tmpl w:val="3D86AE40"/>
    <w:lvl w:ilvl="0" w:tplc="B5CC0392">
      <w:start w:val="1"/>
      <w:numFmt w:val="decimal"/>
      <w:lvlText w:val="%1."/>
      <w:lvlJc w:val="center"/>
      <w:pPr>
        <w:ind w:left="284" w:firstLine="0"/>
      </w:pPr>
      <w:rPr>
        <w:rFonts w:hint="default"/>
      </w:rPr>
    </w:lvl>
    <w:lvl w:ilvl="1" w:tplc="04190019" w:tentative="1">
      <w:start w:val="1"/>
      <w:numFmt w:val="lowerLetter"/>
      <w:lvlText w:val="%2."/>
      <w:lvlJc w:val="left"/>
      <w:pPr>
        <w:ind w:left="4785" w:hanging="360"/>
      </w:pPr>
    </w:lvl>
    <w:lvl w:ilvl="2" w:tplc="0419001B" w:tentative="1">
      <w:start w:val="1"/>
      <w:numFmt w:val="lowerRoman"/>
      <w:lvlText w:val="%3."/>
      <w:lvlJc w:val="right"/>
      <w:pPr>
        <w:ind w:left="5505" w:hanging="180"/>
      </w:pPr>
    </w:lvl>
    <w:lvl w:ilvl="3" w:tplc="0419000F">
      <w:start w:val="1"/>
      <w:numFmt w:val="decimal"/>
      <w:lvlText w:val="%4."/>
      <w:lvlJc w:val="left"/>
      <w:pPr>
        <w:tabs>
          <w:tab w:val="num" w:pos="6225"/>
        </w:tabs>
        <w:ind w:left="6225" w:hanging="360"/>
      </w:pPr>
      <w:rPr>
        <w:rFonts w:hint="default"/>
      </w:rPr>
    </w:lvl>
    <w:lvl w:ilvl="4" w:tplc="04190019" w:tentative="1">
      <w:start w:val="1"/>
      <w:numFmt w:val="lowerLetter"/>
      <w:lvlText w:val="%5."/>
      <w:lvlJc w:val="left"/>
      <w:pPr>
        <w:ind w:left="6945" w:hanging="360"/>
      </w:pPr>
    </w:lvl>
    <w:lvl w:ilvl="5" w:tplc="0419001B" w:tentative="1">
      <w:start w:val="1"/>
      <w:numFmt w:val="lowerRoman"/>
      <w:lvlText w:val="%6."/>
      <w:lvlJc w:val="right"/>
      <w:pPr>
        <w:ind w:left="7665" w:hanging="180"/>
      </w:pPr>
    </w:lvl>
    <w:lvl w:ilvl="6" w:tplc="0419000F" w:tentative="1">
      <w:start w:val="1"/>
      <w:numFmt w:val="decimal"/>
      <w:lvlText w:val="%7."/>
      <w:lvlJc w:val="left"/>
      <w:pPr>
        <w:ind w:left="8385" w:hanging="360"/>
      </w:pPr>
    </w:lvl>
    <w:lvl w:ilvl="7" w:tplc="04190019" w:tentative="1">
      <w:start w:val="1"/>
      <w:numFmt w:val="lowerLetter"/>
      <w:lvlText w:val="%8."/>
      <w:lvlJc w:val="left"/>
      <w:pPr>
        <w:ind w:left="9105" w:hanging="360"/>
      </w:pPr>
    </w:lvl>
    <w:lvl w:ilvl="8" w:tplc="0419001B" w:tentative="1">
      <w:start w:val="1"/>
      <w:numFmt w:val="lowerRoman"/>
      <w:lvlText w:val="%9."/>
      <w:lvlJc w:val="right"/>
      <w:pPr>
        <w:ind w:left="9825" w:hanging="180"/>
      </w:pPr>
    </w:lvl>
  </w:abstractNum>
  <w:abstractNum w:abstractNumId="34">
    <w:nsid w:val="7BAA04A2"/>
    <w:multiLevelType w:val="multilevel"/>
    <w:tmpl w:val="C1B85B2C"/>
    <w:lvl w:ilvl="0">
      <w:start w:val="1"/>
      <w:numFmt w:val="decimal"/>
      <w:suff w:val="nothing"/>
      <w:lvlText w:val="%1."/>
      <w:lvlJc w:val="center"/>
      <w:pPr>
        <w:ind w:left="284" w:firstLine="0"/>
      </w:pPr>
      <w:rPr>
        <w:rFonts w:hint="default"/>
      </w:rPr>
    </w:lvl>
    <w:lvl w:ilvl="1">
      <w:start w:val="1"/>
      <w:numFmt w:val="lowerLetter"/>
      <w:lvlText w:val="%2."/>
      <w:lvlJc w:val="left"/>
      <w:pPr>
        <w:ind w:left="4785" w:hanging="360"/>
      </w:pPr>
    </w:lvl>
    <w:lvl w:ilvl="2">
      <w:start w:val="1"/>
      <w:numFmt w:val="lowerRoman"/>
      <w:lvlText w:val="%3."/>
      <w:lvlJc w:val="right"/>
      <w:pPr>
        <w:ind w:left="5505" w:hanging="180"/>
      </w:pPr>
    </w:lvl>
    <w:lvl w:ilvl="3">
      <w:start w:val="1"/>
      <w:numFmt w:val="decimal"/>
      <w:lvlText w:val="%4."/>
      <w:lvlJc w:val="left"/>
      <w:pPr>
        <w:tabs>
          <w:tab w:val="num" w:pos="6225"/>
        </w:tabs>
        <w:ind w:left="6225" w:hanging="360"/>
      </w:pPr>
      <w:rPr>
        <w:rFonts w:hint="default"/>
      </w:rPr>
    </w:lvl>
    <w:lvl w:ilvl="4">
      <w:start w:val="1"/>
      <w:numFmt w:val="lowerLetter"/>
      <w:lvlText w:val="%5."/>
      <w:lvlJc w:val="left"/>
      <w:pPr>
        <w:ind w:left="6945" w:hanging="360"/>
      </w:pPr>
    </w:lvl>
    <w:lvl w:ilvl="5">
      <w:start w:val="1"/>
      <w:numFmt w:val="lowerRoman"/>
      <w:lvlText w:val="%6."/>
      <w:lvlJc w:val="right"/>
      <w:pPr>
        <w:ind w:left="7665" w:hanging="180"/>
      </w:pPr>
    </w:lvl>
    <w:lvl w:ilvl="6">
      <w:start w:val="1"/>
      <w:numFmt w:val="decimal"/>
      <w:lvlText w:val="%7."/>
      <w:lvlJc w:val="left"/>
      <w:pPr>
        <w:ind w:left="8385" w:hanging="360"/>
      </w:pPr>
    </w:lvl>
    <w:lvl w:ilvl="7">
      <w:start w:val="1"/>
      <w:numFmt w:val="lowerLetter"/>
      <w:lvlText w:val="%8."/>
      <w:lvlJc w:val="left"/>
      <w:pPr>
        <w:ind w:left="9105" w:hanging="360"/>
      </w:pPr>
    </w:lvl>
    <w:lvl w:ilvl="8">
      <w:start w:val="1"/>
      <w:numFmt w:val="lowerRoman"/>
      <w:lvlText w:val="%9."/>
      <w:lvlJc w:val="right"/>
      <w:pPr>
        <w:ind w:left="9825" w:hanging="180"/>
      </w:pPr>
    </w:lvl>
  </w:abstractNum>
  <w:abstractNum w:abstractNumId="35">
    <w:nsid w:val="7DD64C5F"/>
    <w:multiLevelType w:val="hybridMultilevel"/>
    <w:tmpl w:val="1C8A27A2"/>
    <w:lvl w:ilvl="0" w:tplc="1758CE8E">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1"/>
  </w:num>
  <w:num w:numId="4">
    <w:abstractNumId w:val="20"/>
  </w:num>
  <w:num w:numId="5">
    <w:abstractNumId w:val="12"/>
  </w:num>
  <w:num w:numId="6">
    <w:abstractNumId w:val="27"/>
  </w:num>
  <w:num w:numId="7">
    <w:abstractNumId w:val="14"/>
  </w:num>
  <w:num w:numId="8">
    <w:abstractNumId w:val="18"/>
  </w:num>
  <w:num w:numId="9">
    <w:abstractNumId w:val="11"/>
  </w:num>
  <w:num w:numId="10">
    <w:abstractNumId w:val="1"/>
  </w:num>
  <w:num w:numId="11">
    <w:abstractNumId w:val="7"/>
  </w:num>
  <w:num w:numId="12">
    <w:abstractNumId w:val="29"/>
    <w:lvlOverride w:ilvl="0">
      <w:lvl w:ilvl="0">
        <w:start w:val="1"/>
        <w:numFmt w:val="decimal"/>
        <w:lvlText w:val="1.3.%1. "/>
        <w:legacy w:legacy="1" w:legacySpace="0" w:legacyIndent="283"/>
        <w:lvlJc w:val="left"/>
        <w:pPr>
          <w:ind w:left="567" w:hanging="283"/>
        </w:pPr>
        <w:rPr>
          <w:rFonts w:ascii="Times New Roman CYR" w:hAnsi="Times New Roman CYR" w:cs="Times New Roman CYR" w:hint="default"/>
          <w:b w:val="0"/>
          <w:i w:val="0"/>
          <w:sz w:val="20"/>
          <w:u w:val="none"/>
        </w:rPr>
      </w:lvl>
    </w:lvlOverride>
  </w:num>
  <w:num w:numId="13">
    <w:abstractNumId w:val="32"/>
  </w:num>
  <w:num w:numId="14">
    <w:abstractNumId w:val="34"/>
  </w:num>
  <w:num w:numId="15">
    <w:abstractNumId w:val="30"/>
  </w:num>
  <w:num w:numId="16">
    <w:abstractNumId w:val="22"/>
  </w:num>
  <w:num w:numId="17">
    <w:abstractNumId w:val="33"/>
  </w:num>
  <w:num w:numId="18">
    <w:abstractNumId w:val="25"/>
  </w:num>
  <w:num w:numId="19">
    <w:abstractNumId w:val="28"/>
  </w:num>
  <w:num w:numId="20">
    <w:abstractNumId w:val="24"/>
  </w:num>
  <w:num w:numId="21">
    <w:abstractNumId w:val="16"/>
  </w:num>
  <w:num w:numId="22">
    <w:abstractNumId w:val="17"/>
  </w:num>
  <w:num w:numId="23">
    <w:abstractNumId w:val="13"/>
  </w:num>
  <w:num w:numId="24">
    <w:abstractNumId w:val="10"/>
  </w:num>
  <w:num w:numId="25">
    <w:abstractNumId w:val="8"/>
  </w:num>
  <w:num w:numId="26">
    <w:abstractNumId w:val="21"/>
  </w:num>
  <w:num w:numId="27">
    <w:abstractNumId w:val="23"/>
  </w:num>
  <w:num w:numId="28">
    <w:abstractNumId w:val="9"/>
  </w:num>
  <w:num w:numId="29">
    <w:abstractNumId w:val="26"/>
  </w:num>
  <w:num w:numId="30">
    <w:abstractNumId w:val="35"/>
  </w:num>
  <w:num w:numId="31">
    <w:abstractNumId w:val="19"/>
  </w:num>
  <w:num w:numId="32">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F9A"/>
    <w:rsid w:val="00001CA9"/>
    <w:rsid w:val="0000389D"/>
    <w:rsid w:val="00007553"/>
    <w:rsid w:val="00007977"/>
    <w:rsid w:val="00014EC9"/>
    <w:rsid w:val="0002754E"/>
    <w:rsid w:val="000428E1"/>
    <w:rsid w:val="0004322D"/>
    <w:rsid w:val="00054B19"/>
    <w:rsid w:val="0006141B"/>
    <w:rsid w:val="00062080"/>
    <w:rsid w:val="00085DBB"/>
    <w:rsid w:val="00087F8F"/>
    <w:rsid w:val="000923DE"/>
    <w:rsid w:val="000B4FE1"/>
    <w:rsid w:val="000C7078"/>
    <w:rsid w:val="000D1DA6"/>
    <w:rsid w:val="000D3F65"/>
    <w:rsid w:val="000D70A6"/>
    <w:rsid w:val="000E61DA"/>
    <w:rsid w:val="000F30ED"/>
    <w:rsid w:val="000F4234"/>
    <w:rsid w:val="00106392"/>
    <w:rsid w:val="00107369"/>
    <w:rsid w:val="0011323B"/>
    <w:rsid w:val="001209F3"/>
    <w:rsid w:val="0013161C"/>
    <w:rsid w:val="00133D65"/>
    <w:rsid w:val="001356C2"/>
    <w:rsid w:val="00142460"/>
    <w:rsid w:val="00143438"/>
    <w:rsid w:val="00150FA8"/>
    <w:rsid w:val="001517AF"/>
    <w:rsid w:val="00152DF9"/>
    <w:rsid w:val="001546F9"/>
    <w:rsid w:val="00155B44"/>
    <w:rsid w:val="00156539"/>
    <w:rsid w:val="0015741A"/>
    <w:rsid w:val="00160916"/>
    <w:rsid w:val="00164AA0"/>
    <w:rsid w:val="001659BC"/>
    <w:rsid w:val="00175D5A"/>
    <w:rsid w:val="00181B94"/>
    <w:rsid w:val="0019071C"/>
    <w:rsid w:val="001A1A0F"/>
    <w:rsid w:val="001A20F5"/>
    <w:rsid w:val="001A5D7F"/>
    <w:rsid w:val="001A682A"/>
    <w:rsid w:val="001B2BB6"/>
    <w:rsid w:val="001B56C4"/>
    <w:rsid w:val="001C0E63"/>
    <w:rsid w:val="001C1A3C"/>
    <w:rsid w:val="001C24C6"/>
    <w:rsid w:val="001C26D7"/>
    <w:rsid w:val="001C2A8E"/>
    <w:rsid w:val="001C403B"/>
    <w:rsid w:val="001E0998"/>
    <w:rsid w:val="001E4CF9"/>
    <w:rsid w:val="001E56E8"/>
    <w:rsid w:val="002050A4"/>
    <w:rsid w:val="00207A12"/>
    <w:rsid w:val="00212DE1"/>
    <w:rsid w:val="00235B80"/>
    <w:rsid w:val="00242CDC"/>
    <w:rsid w:val="00244DBB"/>
    <w:rsid w:val="0024705B"/>
    <w:rsid w:val="00260C08"/>
    <w:rsid w:val="00261D5C"/>
    <w:rsid w:val="002658D6"/>
    <w:rsid w:val="00267062"/>
    <w:rsid w:val="0026785D"/>
    <w:rsid w:val="00282FD5"/>
    <w:rsid w:val="002833F3"/>
    <w:rsid w:val="00292A58"/>
    <w:rsid w:val="002963D5"/>
    <w:rsid w:val="002A372F"/>
    <w:rsid w:val="002A42A7"/>
    <w:rsid w:val="002A7547"/>
    <w:rsid w:val="002C480B"/>
    <w:rsid w:val="002D4D2D"/>
    <w:rsid w:val="002D5038"/>
    <w:rsid w:val="002D68A7"/>
    <w:rsid w:val="002E61B3"/>
    <w:rsid w:val="002F0D2F"/>
    <w:rsid w:val="002F2231"/>
    <w:rsid w:val="002F2F05"/>
    <w:rsid w:val="0030006F"/>
    <w:rsid w:val="00300F50"/>
    <w:rsid w:val="0030206C"/>
    <w:rsid w:val="00302A45"/>
    <w:rsid w:val="00305070"/>
    <w:rsid w:val="003164B9"/>
    <w:rsid w:val="003234F2"/>
    <w:rsid w:val="00324DF6"/>
    <w:rsid w:val="00327060"/>
    <w:rsid w:val="00331DEC"/>
    <w:rsid w:val="003326EE"/>
    <w:rsid w:val="00333670"/>
    <w:rsid w:val="00341E61"/>
    <w:rsid w:val="00342A19"/>
    <w:rsid w:val="00344765"/>
    <w:rsid w:val="00352646"/>
    <w:rsid w:val="0035474D"/>
    <w:rsid w:val="00354B55"/>
    <w:rsid w:val="003555C5"/>
    <w:rsid w:val="003568B0"/>
    <w:rsid w:val="00371734"/>
    <w:rsid w:val="0037314A"/>
    <w:rsid w:val="00376764"/>
    <w:rsid w:val="003A0121"/>
    <w:rsid w:val="003A2E1D"/>
    <w:rsid w:val="003A73E2"/>
    <w:rsid w:val="003A78CC"/>
    <w:rsid w:val="003B0EC8"/>
    <w:rsid w:val="003B4A7E"/>
    <w:rsid w:val="003B4B0B"/>
    <w:rsid w:val="003B5333"/>
    <w:rsid w:val="003B5A59"/>
    <w:rsid w:val="003C0802"/>
    <w:rsid w:val="003C17A8"/>
    <w:rsid w:val="003C190B"/>
    <w:rsid w:val="003C2878"/>
    <w:rsid w:val="003C4893"/>
    <w:rsid w:val="003C691C"/>
    <w:rsid w:val="003C72B5"/>
    <w:rsid w:val="003E53FC"/>
    <w:rsid w:val="003F0106"/>
    <w:rsid w:val="003F1E0C"/>
    <w:rsid w:val="004163B3"/>
    <w:rsid w:val="004168BB"/>
    <w:rsid w:val="0042065B"/>
    <w:rsid w:val="00422522"/>
    <w:rsid w:val="0042581B"/>
    <w:rsid w:val="00426CE4"/>
    <w:rsid w:val="0043206E"/>
    <w:rsid w:val="00436E3E"/>
    <w:rsid w:val="00440836"/>
    <w:rsid w:val="004527D2"/>
    <w:rsid w:val="004537A9"/>
    <w:rsid w:val="00453E57"/>
    <w:rsid w:val="00460754"/>
    <w:rsid w:val="00464F8D"/>
    <w:rsid w:val="00474E2D"/>
    <w:rsid w:val="00477745"/>
    <w:rsid w:val="00477AA3"/>
    <w:rsid w:val="00477FA5"/>
    <w:rsid w:val="0048057E"/>
    <w:rsid w:val="0048499F"/>
    <w:rsid w:val="00485225"/>
    <w:rsid w:val="0048698D"/>
    <w:rsid w:val="004905C4"/>
    <w:rsid w:val="00490941"/>
    <w:rsid w:val="00490A28"/>
    <w:rsid w:val="00491463"/>
    <w:rsid w:val="004948DB"/>
    <w:rsid w:val="00496936"/>
    <w:rsid w:val="004A15D3"/>
    <w:rsid w:val="004A58F9"/>
    <w:rsid w:val="004A5DAE"/>
    <w:rsid w:val="004B10B7"/>
    <w:rsid w:val="004B22CA"/>
    <w:rsid w:val="004B30AE"/>
    <w:rsid w:val="004B4D36"/>
    <w:rsid w:val="004C4BE5"/>
    <w:rsid w:val="004C550B"/>
    <w:rsid w:val="004D32D6"/>
    <w:rsid w:val="004D75F5"/>
    <w:rsid w:val="004E0FF0"/>
    <w:rsid w:val="004E386F"/>
    <w:rsid w:val="0050202A"/>
    <w:rsid w:val="00502F1F"/>
    <w:rsid w:val="00503412"/>
    <w:rsid w:val="00511571"/>
    <w:rsid w:val="005128F7"/>
    <w:rsid w:val="00512911"/>
    <w:rsid w:val="00514218"/>
    <w:rsid w:val="00514854"/>
    <w:rsid w:val="005150D8"/>
    <w:rsid w:val="00522362"/>
    <w:rsid w:val="00522BEC"/>
    <w:rsid w:val="00526EE2"/>
    <w:rsid w:val="00531CF7"/>
    <w:rsid w:val="00540E82"/>
    <w:rsid w:val="00542CD0"/>
    <w:rsid w:val="00544E0C"/>
    <w:rsid w:val="00544F3A"/>
    <w:rsid w:val="00546E2A"/>
    <w:rsid w:val="00553D98"/>
    <w:rsid w:val="00554420"/>
    <w:rsid w:val="005559C4"/>
    <w:rsid w:val="0056248B"/>
    <w:rsid w:val="0056366B"/>
    <w:rsid w:val="0056741D"/>
    <w:rsid w:val="00570B8F"/>
    <w:rsid w:val="0057275D"/>
    <w:rsid w:val="00573FC3"/>
    <w:rsid w:val="00575C44"/>
    <w:rsid w:val="0058491A"/>
    <w:rsid w:val="00590C7C"/>
    <w:rsid w:val="005A11BF"/>
    <w:rsid w:val="005A3294"/>
    <w:rsid w:val="005A79AC"/>
    <w:rsid w:val="005B1129"/>
    <w:rsid w:val="005B1B10"/>
    <w:rsid w:val="005D5AD4"/>
    <w:rsid w:val="005E0DBF"/>
    <w:rsid w:val="005E7C21"/>
    <w:rsid w:val="005F1402"/>
    <w:rsid w:val="005F1FB0"/>
    <w:rsid w:val="005F3946"/>
    <w:rsid w:val="005F6651"/>
    <w:rsid w:val="00603BEE"/>
    <w:rsid w:val="00604A6E"/>
    <w:rsid w:val="00611A88"/>
    <w:rsid w:val="00612A6F"/>
    <w:rsid w:val="00614D1F"/>
    <w:rsid w:val="0061551F"/>
    <w:rsid w:val="006206E9"/>
    <w:rsid w:val="00623700"/>
    <w:rsid w:val="00625E05"/>
    <w:rsid w:val="006354C4"/>
    <w:rsid w:val="00641D5A"/>
    <w:rsid w:val="0064453B"/>
    <w:rsid w:val="00646351"/>
    <w:rsid w:val="00650DC2"/>
    <w:rsid w:val="006571CC"/>
    <w:rsid w:val="006617C8"/>
    <w:rsid w:val="00662E5F"/>
    <w:rsid w:val="00675691"/>
    <w:rsid w:val="0068396C"/>
    <w:rsid w:val="00684F77"/>
    <w:rsid w:val="00686DBB"/>
    <w:rsid w:val="006916CB"/>
    <w:rsid w:val="00697EE7"/>
    <w:rsid w:val="006A187F"/>
    <w:rsid w:val="006A1D5D"/>
    <w:rsid w:val="006A1E03"/>
    <w:rsid w:val="006A4B97"/>
    <w:rsid w:val="006A4F84"/>
    <w:rsid w:val="006A7690"/>
    <w:rsid w:val="006C0E64"/>
    <w:rsid w:val="006C2C94"/>
    <w:rsid w:val="006C517B"/>
    <w:rsid w:val="006E4026"/>
    <w:rsid w:val="006E4265"/>
    <w:rsid w:val="006E4C3F"/>
    <w:rsid w:val="006E7BA0"/>
    <w:rsid w:val="006E7FAB"/>
    <w:rsid w:val="006F3CE1"/>
    <w:rsid w:val="00706FD4"/>
    <w:rsid w:val="00712E09"/>
    <w:rsid w:val="0073081A"/>
    <w:rsid w:val="0073745E"/>
    <w:rsid w:val="0074222E"/>
    <w:rsid w:val="00742DE1"/>
    <w:rsid w:val="00744A13"/>
    <w:rsid w:val="0074749F"/>
    <w:rsid w:val="00755BBA"/>
    <w:rsid w:val="00766D5C"/>
    <w:rsid w:val="007816B9"/>
    <w:rsid w:val="00783CF1"/>
    <w:rsid w:val="00786D03"/>
    <w:rsid w:val="00787315"/>
    <w:rsid w:val="00787A97"/>
    <w:rsid w:val="007925C9"/>
    <w:rsid w:val="00793F82"/>
    <w:rsid w:val="00795D55"/>
    <w:rsid w:val="007A1B65"/>
    <w:rsid w:val="007A29F5"/>
    <w:rsid w:val="007A495C"/>
    <w:rsid w:val="007C60D3"/>
    <w:rsid w:val="007C7366"/>
    <w:rsid w:val="007D103C"/>
    <w:rsid w:val="007D40E0"/>
    <w:rsid w:val="007D5ADA"/>
    <w:rsid w:val="007E3428"/>
    <w:rsid w:val="007E4952"/>
    <w:rsid w:val="007F26B1"/>
    <w:rsid w:val="00801FFF"/>
    <w:rsid w:val="00810F3B"/>
    <w:rsid w:val="008144F1"/>
    <w:rsid w:val="00832F43"/>
    <w:rsid w:val="00835D64"/>
    <w:rsid w:val="0084169A"/>
    <w:rsid w:val="00846C15"/>
    <w:rsid w:val="0085544E"/>
    <w:rsid w:val="00857EB8"/>
    <w:rsid w:val="00861C18"/>
    <w:rsid w:val="0086583E"/>
    <w:rsid w:val="00874E4C"/>
    <w:rsid w:val="0087534B"/>
    <w:rsid w:val="0087629E"/>
    <w:rsid w:val="008869EF"/>
    <w:rsid w:val="00891BFA"/>
    <w:rsid w:val="008A445D"/>
    <w:rsid w:val="008B09BC"/>
    <w:rsid w:val="008B0F5B"/>
    <w:rsid w:val="008B1502"/>
    <w:rsid w:val="008B4FA6"/>
    <w:rsid w:val="008C226E"/>
    <w:rsid w:val="008C483B"/>
    <w:rsid w:val="008C52C4"/>
    <w:rsid w:val="008D360F"/>
    <w:rsid w:val="008F4878"/>
    <w:rsid w:val="008F6E11"/>
    <w:rsid w:val="00904FAF"/>
    <w:rsid w:val="00906100"/>
    <w:rsid w:val="00912D0A"/>
    <w:rsid w:val="00914646"/>
    <w:rsid w:val="00915CDA"/>
    <w:rsid w:val="00922DC5"/>
    <w:rsid w:val="009318A9"/>
    <w:rsid w:val="00932364"/>
    <w:rsid w:val="009379C5"/>
    <w:rsid w:val="009407E6"/>
    <w:rsid w:val="00944C15"/>
    <w:rsid w:val="009532A9"/>
    <w:rsid w:val="00953A36"/>
    <w:rsid w:val="00972853"/>
    <w:rsid w:val="00973878"/>
    <w:rsid w:val="00974F54"/>
    <w:rsid w:val="00977625"/>
    <w:rsid w:val="00980F52"/>
    <w:rsid w:val="009A6370"/>
    <w:rsid w:val="009C26F3"/>
    <w:rsid w:val="009D30F8"/>
    <w:rsid w:val="009E150D"/>
    <w:rsid w:val="009E5D38"/>
    <w:rsid w:val="009F168F"/>
    <w:rsid w:val="009F576A"/>
    <w:rsid w:val="009F7512"/>
    <w:rsid w:val="00A01035"/>
    <w:rsid w:val="00A02650"/>
    <w:rsid w:val="00A060EC"/>
    <w:rsid w:val="00A11919"/>
    <w:rsid w:val="00A11B04"/>
    <w:rsid w:val="00A23745"/>
    <w:rsid w:val="00A265B7"/>
    <w:rsid w:val="00A26742"/>
    <w:rsid w:val="00A40895"/>
    <w:rsid w:val="00A5010F"/>
    <w:rsid w:val="00A726CE"/>
    <w:rsid w:val="00A81170"/>
    <w:rsid w:val="00AA2E5E"/>
    <w:rsid w:val="00AA3E10"/>
    <w:rsid w:val="00AD4E6F"/>
    <w:rsid w:val="00AD6F0B"/>
    <w:rsid w:val="00AD7D4B"/>
    <w:rsid w:val="00AE0657"/>
    <w:rsid w:val="00AE29D5"/>
    <w:rsid w:val="00AE4165"/>
    <w:rsid w:val="00AF00A6"/>
    <w:rsid w:val="00AF04D9"/>
    <w:rsid w:val="00AF1408"/>
    <w:rsid w:val="00AF641E"/>
    <w:rsid w:val="00B003A6"/>
    <w:rsid w:val="00B01BC4"/>
    <w:rsid w:val="00B03A11"/>
    <w:rsid w:val="00B0594D"/>
    <w:rsid w:val="00B17B5D"/>
    <w:rsid w:val="00B2325C"/>
    <w:rsid w:val="00B31F9A"/>
    <w:rsid w:val="00B405C9"/>
    <w:rsid w:val="00B50B60"/>
    <w:rsid w:val="00B513DD"/>
    <w:rsid w:val="00B56EC0"/>
    <w:rsid w:val="00B6266C"/>
    <w:rsid w:val="00B82846"/>
    <w:rsid w:val="00B857D8"/>
    <w:rsid w:val="00B918A5"/>
    <w:rsid w:val="00BA0E74"/>
    <w:rsid w:val="00BA34FB"/>
    <w:rsid w:val="00BA3855"/>
    <w:rsid w:val="00BA4A2A"/>
    <w:rsid w:val="00BA60EC"/>
    <w:rsid w:val="00BA72F3"/>
    <w:rsid w:val="00BB3332"/>
    <w:rsid w:val="00BC1925"/>
    <w:rsid w:val="00BC3053"/>
    <w:rsid w:val="00BC40A1"/>
    <w:rsid w:val="00BD3737"/>
    <w:rsid w:val="00BE4963"/>
    <w:rsid w:val="00BE55C8"/>
    <w:rsid w:val="00BE598B"/>
    <w:rsid w:val="00BF02ED"/>
    <w:rsid w:val="00BF1DF3"/>
    <w:rsid w:val="00C04DA2"/>
    <w:rsid w:val="00C07862"/>
    <w:rsid w:val="00C12F98"/>
    <w:rsid w:val="00C13403"/>
    <w:rsid w:val="00C15D39"/>
    <w:rsid w:val="00C20CDB"/>
    <w:rsid w:val="00C232DF"/>
    <w:rsid w:val="00C27233"/>
    <w:rsid w:val="00C27953"/>
    <w:rsid w:val="00C34D7C"/>
    <w:rsid w:val="00C446F9"/>
    <w:rsid w:val="00C458E6"/>
    <w:rsid w:val="00C45AC3"/>
    <w:rsid w:val="00C46FD2"/>
    <w:rsid w:val="00C479DA"/>
    <w:rsid w:val="00C506A5"/>
    <w:rsid w:val="00C52BD2"/>
    <w:rsid w:val="00C5484A"/>
    <w:rsid w:val="00C56BBD"/>
    <w:rsid w:val="00C63821"/>
    <w:rsid w:val="00C736C4"/>
    <w:rsid w:val="00C84260"/>
    <w:rsid w:val="00CA3AE9"/>
    <w:rsid w:val="00CA3B56"/>
    <w:rsid w:val="00CA4D77"/>
    <w:rsid w:val="00CA78DA"/>
    <w:rsid w:val="00CB3AD4"/>
    <w:rsid w:val="00CC46C0"/>
    <w:rsid w:val="00CC4A7E"/>
    <w:rsid w:val="00CC6FEF"/>
    <w:rsid w:val="00CD3D2A"/>
    <w:rsid w:val="00CD4BAA"/>
    <w:rsid w:val="00CD7817"/>
    <w:rsid w:val="00CE4B51"/>
    <w:rsid w:val="00CF175A"/>
    <w:rsid w:val="00D03F56"/>
    <w:rsid w:val="00D1563C"/>
    <w:rsid w:val="00D15DC9"/>
    <w:rsid w:val="00D21A07"/>
    <w:rsid w:val="00D23B9C"/>
    <w:rsid w:val="00D24543"/>
    <w:rsid w:val="00D27AF5"/>
    <w:rsid w:val="00D40359"/>
    <w:rsid w:val="00D41BEF"/>
    <w:rsid w:val="00D4241A"/>
    <w:rsid w:val="00D4251C"/>
    <w:rsid w:val="00D42650"/>
    <w:rsid w:val="00D43B9B"/>
    <w:rsid w:val="00D44446"/>
    <w:rsid w:val="00D44D30"/>
    <w:rsid w:val="00D4754E"/>
    <w:rsid w:val="00D5257E"/>
    <w:rsid w:val="00D54989"/>
    <w:rsid w:val="00D54FD6"/>
    <w:rsid w:val="00D56849"/>
    <w:rsid w:val="00D62081"/>
    <w:rsid w:val="00D65CFE"/>
    <w:rsid w:val="00D70323"/>
    <w:rsid w:val="00D82A71"/>
    <w:rsid w:val="00D92F41"/>
    <w:rsid w:val="00D93CC6"/>
    <w:rsid w:val="00DA452E"/>
    <w:rsid w:val="00DB027D"/>
    <w:rsid w:val="00DB32B3"/>
    <w:rsid w:val="00DB440E"/>
    <w:rsid w:val="00DB4FB8"/>
    <w:rsid w:val="00DB7C90"/>
    <w:rsid w:val="00DC4084"/>
    <w:rsid w:val="00DC4684"/>
    <w:rsid w:val="00DC62A5"/>
    <w:rsid w:val="00DD2152"/>
    <w:rsid w:val="00DD4DEE"/>
    <w:rsid w:val="00DE1D5A"/>
    <w:rsid w:val="00DE3828"/>
    <w:rsid w:val="00E00511"/>
    <w:rsid w:val="00E00AAB"/>
    <w:rsid w:val="00E01B99"/>
    <w:rsid w:val="00E0442A"/>
    <w:rsid w:val="00E1060F"/>
    <w:rsid w:val="00E17CF4"/>
    <w:rsid w:val="00E22380"/>
    <w:rsid w:val="00E401BC"/>
    <w:rsid w:val="00E46BB1"/>
    <w:rsid w:val="00E50F2D"/>
    <w:rsid w:val="00E51019"/>
    <w:rsid w:val="00E56EA6"/>
    <w:rsid w:val="00E62559"/>
    <w:rsid w:val="00E74C71"/>
    <w:rsid w:val="00E90A1F"/>
    <w:rsid w:val="00E91BA6"/>
    <w:rsid w:val="00E92116"/>
    <w:rsid w:val="00E93A11"/>
    <w:rsid w:val="00EA0610"/>
    <w:rsid w:val="00EA16B2"/>
    <w:rsid w:val="00EA776F"/>
    <w:rsid w:val="00EB08BD"/>
    <w:rsid w:val="00EB3620"/>
    <w:rsid w:val="00EB781D"/>
    <w:rsid w:val="00EC605A"/>
    <w:rsid w:val="00ED3811"/>
    <w:rsid w:val="00ED6563"/>
    <w:rsid w:val="00ED690C"/>
    <w:rsid w:val="00EE0A27"/>
    <w:rsid w:val="00EE2223"/>
    <w:rsid w:val="00EE4C3D"/>
    <w:rsid w:val="00EF0F06"/>
    <w:rsid w:val="00EF343C"/>
    <w:rsid w:val="00EF50C8"/>
    <w:rsid w:val="00EF5F6D"/>
    <w:rsid w:val="00F10F2E"/>
    <w:rsid w:val="00F10F3B"/>
    <w:rsid w:val="00F137D8"/>
    <w:rsid w:val="00F170C9"/>
    <w:rsid w:val="00F2087A"/>
    <w:rsid w:val="00F20B77"/>
    <w:rsid w:val="00F212DD"/>
    <w:rsid w:val="00F2172C"/>
    <w:rsid w:val="00F25D01"/>
    <w:rsid w:val="00F318BE"/>
    <w:rsid w:val="00F340EA"/>
    <w:rsid w:val="00F36C70"/>
    <w:rsid w:val="00F45815"/>
    <w:rsid w:val="00F51995"/>
    <w:rsid w:val="00F534E2"/>
    <w:rsid w:val="00F5506B"/>
    <w:rsid w:val="00F565A0"/>
    <w:rsid w:val="00F56D8E"/>
    <w:rsid w:val="00F6269D"/>
    <w:rsid w:val="00F729F0"/>
    <w:rsid w:val="00FA0964"/>
    <w:rsid w:val="00FB089F"/>
    <w:rsid w:val="00FB29E6"/>
    <w:rsid w:val="00FB71A5"/>
    <w:rsid w:val="00FC66AF"/>
    <w:rsid w:val="00FC72E0"/>
    <w:rsid w:val="00FE2843"/>
    <w:rsid w:val="00FE2B7B"/>
    <w:rsid w:val="00FE6977"/>
    <w:rsid w:val="00FE7D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5:docId w15:val="{55A7E5E9-7819-41BA-81A3-7ACCDECD5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46F9"/>
    <w:rPr>
      <w:sz w:val="24"/>
      <w:szCs w:val="24"/>
      <w:lang w:eastAsia="ar-SA"/>
    </w:rPr>
  </w:style>
  <w:style w:type="paragraph" w:styleId="1">
    <w:name w:val="heading 1"/>
    <w:basedOn w:val="a0"/>
    <w:next w:val="a0"/>
    <w:qFormat/>
    <w:rsid w:val="001546F9"/>
    <w:pPr>
      <w:keepNext/>
      <w:keepLines/>
      <w:pageBreakBefore/>
      <w:numPr>
        <w:numId w:val="1"/>
      </w:numPr>
      <w:suppressAutoHyphens/>
      <w:spacing w:before="480" w:after="240"/>
      <w:outlineLvl w:val="0"/>
    </w:pPr>
    <w:rPr>
      <w:rFonts w:ascii="Arial" w:hAnsi="Arial"/>
      <w:b/>
      <w:kern w:val="1"/>
      <w:sz w:val="40"/>
      <w:szCs w:val="20"/>
    </w:rPr>
  </w:style>
  <w:style w:type="paragraph" w:styleId="2">
    <w:name w:val="heading 2"/>
    <w:basedOn w:val="a0"/>
    <w:next w:val="a0"/>
    <w:qFormat/>
    <w:rsid w:val="001546F9"/>
    <w:pPr>
      <w:keepNext/>
      <w:numPr>
        <w:ilvl w:val="1"/>
        <w:numId w:val="1"/>
      </w:numPr>
      <w:suppressAutoHyphens/>
      <w:spacing w:before="360" w:after="120"/>
      <w:outlineLvl w:val="1"/>
    </w:pPr>
    <w:rPr>
      <w:b/>
      <w:sz w:val="32"/>
      <w:szCs w:val="20"/>
    </w:rPr>
  </w:style>
  <w:style w:type="paragraph" w:styleId="4">
    <w:name w:val="heading 4"/>
    <w:basedOn w:val="a0"/>
    <w:next w:val="a0"/>
    <w:qFormat/>
    <w:rsid w:val="001546F9"/>
    <w:pPr>
      <w:keepNext/>
      <w:jc w:val="center"/>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2">
    <w:name w:val="WW8Num1z2"/>
    <w:rsid w:val="001546F9"/>
    <w:rPr>
      <w:b w:val="0"/>
      <w:i w:val="0"/>
    </w:rPr>
  </w:style>
  <w:style w:type="character" w:customStyle="1" w:styleId="WW8Num4z0">
    <w:name w:val="WW8Num4z0"/>
    <w:rsid w:val="001546F9"/>
    <w:rPr>
      <w:rFonts w:ascii="Times New Roman" w:hAnsi="Times New Roman" w:cs="Times New Roman"/>
    </w:rPr>
  </w:style>
  <w:style w:type="character" w:customStyle="1" w:styleId="WW8Num6z2">
    <w:name w:val="WW8Num6z2"/>
    <w:rsid w:val="001546F9"/>
    <w:rPr>
      <w:b w:val="0"/>
      <w:i w:val="0"/>
    </w:rPr>
  </w:style>
  <w:style w:type="character" w:customStyle="1" w:styleId="WW8Num7z1">
    <w:name w:val="WW8Num7z1"/>
    <w:rsid w:val="001546F9"/>
    <w:rPr>
      <w:rFonts w:ascii="Symbol" w:hAnsi="Symbol"/>
      <w:sz w:val="10"/>
    </w:rPr>
  </w:style>
  <w:style w:type="character" w:customStyle="1" w:styleId="Absatz-Standardschriftart">
    <w:name w:val="Absatz-Standardschriftart"/>
    <w:rsid w:val="001546F9"/>
  </w:style>
  <w:style w:type="character" w:customStyle="1" w:styleId="WW-Absatz-Standardschriftart">
    <w:name w:val="WW-Absatz-Standardschriftart"/>
    <w:rsid w:val="001546F9"/>
  </w:style>
  <w:style w:type="character" w:customStyle="1" w:styleId="WW-Absatz-Standardschriftart1">
    <w:name w:val="WW-Absatz-Standardschriftart1"/>
    <w:rsid w:val="001546F9"/>
  </w:style>
  <w:style w:type="character" w:customStyle="1" w:styleId="WW8Num3z0">
    <w:name w:val="WW8Num3z0"/>
    <w:rsid w:val="001546F9"/>
    <w:rPr>
      <w:rFonts w:ascii="Times New Roman" w:hAnsi="Times New Roman" w:cs="Times New Roman"/>
    </w:rPr>
  </w:style>
  <w:style w:type="character" w:customStyle="1" w:styleId="WW8Num3z1">
    <w:name w:val="WW8Num3z1"/>
    <w:rsid w:val="001546F9"/>
    <w:rPr>
      <w:rFonts w:ascii="Courier New" w:hAnsi="Courier New" w:cs="Courier New"/>
    </w:rPr>
  </w:style>
  <w:style w:type="character" w:customStyle="1" w:styleId="WW8Num3z2">
    <w:name w:val="WW8Num3z2"/>
    <w:rsid w:val="001546F9"/>
    <w:rPr>
      <w:rFonts w:ascii="Wingdings" w:hAnsi="Wingdings"/>
    </w:rPr>
  </w:style>
  <w:style w:type="character" w:customStyle="1" w:styleId="WW8Num3z3">
    <w:name w:val="WW8Num3z3"/>
    <w:rsid w:val="001546F9"/>
    <w:rPr>
      <w:rFonts w:ascii="Symbol" w:hAnsi="Symbol"/>
    </w:rPr>
  </w:style>
  <w:style w:type="character" w:customStyle="1" w:styleId="WW8Num5z2">
    <w:name w:val="WW8Num5z2"/>
    <w:rsid w:val="001546F9"/>
    <w:rPr>
      <w:b w:val="0"/>
      <w:i w:val="0"/>
    </w:rPr>
  </w:style>
  <w:style w:type="character" w:customStyle="1" w:styleId="WW8Num6z1">
    <w:name w:val="WW8Num6z1"/>
    <w:rsid w:val="001546F9"/>
    <w:rPr>
      <w:rFonts w:ascii="Symbol" w:hAnsi="Symbol"/>
      <w:sz w:val="10"/>
    </w:rPr>
  </w:style>
  <w:style w:type="character" w:customStyle="1" w:styleId="10">
    <w:name w:val="Основной шрифт абзаца1"/>
    <w:rsid w:val="001546F9"/>
  </w:style>
  <w:style w:type="character" w:customStyle="1" w:styleId="a4">
    <w:name w:val="комментарий"/>
    <w:rsid w:val="001546F9"/>
    <w:rPr>
      <w:b/>
      <w:i/>
      <w:shd w:val="clear" w:color="auto" w:fill="FFFF99"/>
    </w:rPr>
  </w:style>
  <w:style w:type="character" w:customStyle="1" w:styleId="FontStyle429">
    <w:name w:val="Font Style429"/>
    <w:rsid w:val="001546F9"/>
    <w:rPr>
      <w:rFonts w:ascii="Franklin Gothic Heavy" w:hAnsi="Franklin Gothic Heavy" w:cs="Franklin Gothic Heavy"/>
      <w:sz w:val="26"/>
      <w:szCs w:val="26"/>
    </w:rPr>
  </w:style>
  <w:style w:type="character" w:customStyle="1" w:styleId="FontStyle451">
    <w:name w:val="Font Style451"/>
    <w:rsid w:val="001546F9"/>
    <w:rPr>
      <w:rFonts w:ascii="Times New Roman" w:hAnsi="Times New Roman" w:cs="Times New Roman"/>
      <w:sz w:val="18"/>
      <w:szCs w:val="18"/>
    </w:rPr>
  </w:style>
  <w:style w:type="character" w:customStyle="1" w:styleId="FontStyle450">
    <w:name w:val="Font Style450"/>
    <w:rsid w:val="001546F9"/>
    <w:rPr>
      <w:rFonts w:ascii="Franklin Gothic Heavy" w:hAnsi="Franklin Gothic Heavy" w:cs="Franklin Gothic Heavy"/>
      <w:sz w:val="22"/>
      <w:szCs w:val="22"/>
    </w:rPr>
  </w:style>
  <w:style w:type="character" w:customStyle="1" w:styleId="FontStyle445">
    <w:name w:val="Font Style445"/>
    <w:rsid w:val="001546F9"/>
    <w:rPr>
      <w:rFonts w:ascii="Times New Roman" w:hAnsi="Times New Roman" w:cs="Times New Roman"/>
      <w:sz w:val="18"/>
      <w:szCs w:val="18"/>
    </w:rPr>
  </w:style>
  <w:style w:type="character" w:customStyle="1" w:styleId="FontStyle456">
    <w:name w:val="Font Style456"/>
    <w:rsid w:val="001546F9"/>
    <w:rPr>
      <w:rFonts w:ascii="Times New Roman" w:hAnsi="Times New Roman" w:cs="Times New Roman"/>
      <w:b/>
      <w:bCs/>
      <w:spacing w:val="-10"/>
      <w:sz w:val="18"/>
      <w:szCs w:val="18"/>
    </w:rPr>
  </w:style>
  <w:style w:type="character" w:customStyle="1" w:styleId="FontStyle466">
    <w:name w:val="Font Style466"/>
    <w:rsid w:val="001546F9"/>
    <w:rPr>
      <w:rFonts w:ascii="Times New Roman" w:hAnsi="Times New Roman" w:cs="Times New Roman"/>
      <w:b/>
      <w:bCs/>
      <w:spacing w:val="-10"/>
      <w:sz w:val="16"/>
      <w:szCs w:val="16"/>
    </w:rPr>
  </w:style>
  <w:style w:type="character" w:customStyle="1" w:styleId="FontStyle441">
    <w:name w:val="Font Style441"/>
    <w:rsid w:val="001546F9"/>
    <w:rPr>
      <w:rFonts w:ascii="Times New Roman" w:hAnsi="Times New Roman" w:cs="Times New Roman"/>
      <w:b/>
      <w:bCs/>
      <w:spacing w:val="-10"/>
      <w:sz w:val="18"/>
      <w:szCs w:val="18"/>
    </w:rPr>
  </w:style>
  <w:style w:type="character" w:customStyle="1" w:styleId="FontStyle443">
    <w:name w:val="Font Style443"/>
    <w:rsid w:val="001546F9"/>
    <w:rPr>
      <w:rFonts w:ascii="Franklin Gothic Heavy" w:hAnsi="Franklin Gothic Heavy" w:cs="Franklin Gothic Heavy"/>
      <w:sz w:val="22"/>
      <w:szCs w:val="22"/>
    </w:rPr>
  </w:style>
  <w:style w:type="character" w:customStyle="1" w:styleId="FontStyle444">
    <w:name w:val="Font Style444"/>
    <w:rsid w:val="001546F9"/>
    <w:rPr>
      <w:rFonts w:ascii="Times New Roman" w:hAnsi="Times New Roman" w:cs="Times New Roman"/>
      <w:b/>
      <w:bCs/>
      <w:sz w:val="16"/>
      <w:szCs w:val="16"/>
    </w:rPr>
  </w:style>
  <w:style w:type="character" w:customStyle="1" w:styleId="FontStyle446">
    <w:name w:val="Font Style446"/>
    <w:rsid w:val="001546F9"/>
    <w:rPr>
      <w:rFonts w:ascii="Times New Roman" w:hAnsi="Times New Roman" w:cs="Times New Roman"/>
      <w:b/>
      <w:bCs/>
      <w:sz w:val="18"/>
      <w:szCs w:val="18"/>
    </w:rPr>
  </w:style>
  <w:style w:type="character" w:customStyle="1" w:styleId="FontStyle448">
    <w:name w:val="Font Style448"/>
    <w:rsid w:val="001546F9"/>
    <w:rPr>
      <w:rFonts w:ascii="Times New Roman" w:hAnsi="Times New Roman" w:cs="Times New Roman"/>
      <w:b/>
      <w:bCs/>
      <w:i/>
      <w:iCs/>
      <w:spacing w:val="20"/>
      <w:sz w:val="18"/>
      <w:szCs w:val="18"/>
    </w:rPr>
  </w:style>
  <w:style w:type="character" w:customStyle="1" w:styleId="FontStyle455">
    <w:name w:val="Font Style455"/>
    <w:rsid w:val="001546F9"/>
    <w:rPr>
      <w:rFonts w:ascii="Arial Unicode MS" w:eastAsia="Arial Unicode MS" w:hAnsi="Arial Unicode MS" w:cs="Arial Unicode MS"/>
      <w:spacing w:val="10"/>
      <w:sz w:val="28"/>
      <w:szCs w:val="28"/>
    </w:rPr>
  </w:style>
  <w:style w:type="character" w:customStyle="1" w:styleId="FontStyle500">
    <w:name w:val="Font Style500"/>
    <w:rsid w:val="001546F9"/>
    <w:rPr>
      <w:rFonts w:ascii="Times New Roman" w:hAnsi="Times New Roman" w:cs="Times New Roman"/>
      <w:spacing w:val="-10"/>
      <w:sz w:val="36"/>
      <w:szCs w:val="36"/>
    </w:rPr>
  </w:style>
  <w:style w:type="character" w:customStyle="1" w:styleId="FontStyle503">
    <w:name w:val="Font Style503"/>
    <w:rsid w:val="001546F9"/>
    <w:rPr>
      <w:rFonts w:ascii="Times New Roman" w:hAnsi="Times New Roman" w:cs="Times New Roman"/>
      <w:b/>
      <w:bCs/>
      <w:sz w:val="18"/>
      <w:szCs w:val="18"/>
    </w:rPr>
  </w:style>
  <w:style w:type="character" w:customStyle="1" w:styleId="FontStyle504">
    <w:name w:val="Font Style504"/>
    <w:rsid w:val="001546F9"/>
    <w:rPr>
      <w:rFonts w:ascii="Constantia" w:hAnsi="Constantia" w:cs="Constantia"/>
      <w:b/>
      <w:bCs/>
      <w:spacing w:val="-10"/>
      <w:sz w:val="20"/>
      <w:szCs w:val="20"/>
    </w:rPr>
  </w:style>
  <w:style w:type="character" w:customStyle="1" w:styleId="FontStyle463">
    <w:name w:val="Font Style463"/>
    <w:rsid w:val="001546F9"/>
    <w:rPr>
      <w:rFonts w:ascii="Arial Unicode MS" w:eastAsia="Arial Unicode MS" w:hAnsi="Arial Unicode MS" w:cs="Arial Unicode MS"/>
      <w:b/>
      <w:bCs/>
      <w:spacing w:val="20"/>
      <w:sz w:val="12"/>
      <w:szCs w:val="12"/>
    </w:rPr>
  </w:style>
  <w:style w:type="character" w:customStyle="1" w:styleId="FontStyle515">
    <w:name w:val="Font Style515"/>
    <w:rsid w:val="001546F9"/>
    <w:rPr>
      <w:rFonts w:ascii="Times New Roman" w:hAnsi="Times New Roman" w:cs="Times New Roman"/>
      <w:spacing w:val="-70"/>
      <w:w w:val="60"/>
      <w:sz w:val="70"/>
      <w:szCs w:val="70"/>
    </w:rPr>
  </w:style>
  <w:style w:type="character" w:customStyle="1" w:styleId="FontStyle501">
    <w:name w:val="Font Style501"/>
    <w:rsid w:val="001546F9"/>
    <w:rPr>
      <w:rFonts w:ascii="Times New Roman" w:hAnsi="Times New Roman" w:cs="Times New Roman"/>
      <w:b/>
      <w:bCs/>
      <w:sz w:val="14"/>
      <w:szCs w:val="14"/>
    </w:rPr>
  </w:style>
  <w:style w:type="character" w:customStyle="1" w:styleId="FontStyle498">
    <w:name w:val="Font Style498"/>
    <w:rsid w:val="001546F9"/>
    <w:rPr>
      <w:rFonts w:ascii="Times New Roman" w:hAnsi="Times New Roman" w:cs="Times New Roman"/>
      <w:b/>
      <w:bCs/>
      <w:spacing w:val="-20"/>
      <w:sz w:val="18"/>
      <w:szCs w:val="18"/>
    </w:rPr>
  </w:style>
  <w:style w:type="character" w:customStyle="1" w:styleId="FontStyle570">
    <w:name w:val="Font Style570"/>
    <w:rsid w:val="001546F9"/>
    <w:rPr>
      <w:rFonts w:ascii="Times New Roman" w:hAnsi="Times New Roman" w:cs="Times New Roman"/>
      <w:sz w:val="18"/>
      <w:szCs w:val="18"/>
    </w:rPr>
  </w:style>
  <w:style w:type="character" w:customStyle="1" w:styleId="FontStyle436">
    <w:name w:val="Font Style436"/>
    <w:rsid w:val="001546F9"/>
    <w:rPr>
      <w:rFonts w:ascii="Times New Roman" w:hAnsi="Times New Roman" w:cs="Times New Roman"/>
      <w:b/>
      <w:bCs/>
      <w:sz w:val="12"/>
      <w:szCs w:val="12"/>
    </w:rPr>
  </w:style>
  <w:style w:type="character" w:styleId="a5">
    <w:name w:val="page number"/>
    <w:basedOn w:val="10"/>
    <w:rsid w:val="001546F9"/>
  </w:style>
  <w:style w:type="character" w:customStyle="1" w:styleId="apple-style-span">
    <w:name w:val="apple-style-span"/>
    <w:basedOn w:val="10"/>
    <w:rsid w:val="001546F9"/>
  </w:style>
  <w:style w:type="character" w:styleId="a6">
    <w:name w:val="Strong"/>
    <w:qFormat/>
    <w:rsid w:val="001546F9"/>
    <w:rPr>
      <w:b/>
      <w:bCs/>
    </w:rPr>
  </w:style>
  <w:style w:type="paragraph" w:customStyle="1" w:styleId="a7">
    <w:name w:val="Заголовок"/>
    <w:basedOn w:val="a0"/>
    <w:next w:val="a8"/>
    <w:rsid w:val="001546F9"/>
    <w:pPr>
      <w:keepNext/>
      <w:spacing w:before="240" w:after="120"/>
    </w:pPr>
    <w:rPr>
      <w:rFonts w:ascii="Arial" w:eastAsia="MS Mincho" w:hAnsi="Arial" w:cs="Tahoma"/>
      <w:sz w:val="28"/>
      <w:szCs w:val="28"/>
    </w:rPr>
  </w:style>
  <w:style w:type="paragraph" w:styleId="a8">
    <w:name w:val="Body Text"/>
    <w:basedOn w:val="a0"/>
    <w:rsid w:val="001546F9"/>
    <w:pPr>
      <w:spacing w:after="120"/>
    </w:pPr>
  </w:style>
  <w:style w:type="paragraph" w:styleId="a9">
    <w:name w:val="List"/>
    <w:basedOn w:val="a8"/>
    <w:rsid w:val="001546F9"/>
    <w:rPr>
      <w:rFonts w:cs="Tahoma"/>
    </w:rPr>
  </w:style>
  <w:style w:type="paragraph" w:customStyle="1" w:styleId="11">
    <w:name w:val="Название1"/>
    <w:basedOn w:val="a0"/>
    <w:rsid w:val="001546F9"/>
    <w:pPr>
      <w:suppressLineNumbers/>
      <w:spacing w:before="120" w:after="120"/>
    </w:pPr>
    <w:rPr>
      <w:rFonts w:cs="Tahoma"/>
      <w:i/>
      <w:iCs/>
    </w:rPr>
  </w:style>
  <w:style w:type="paragraph" w:customStyle="1" w:styleId="12">
    <w:name w:val="Указатель1"/>
    <w:basedOn w:val="a0"/>
    <w:rsid w:val="001546F9"/>
    <w:pPr>
      <w:suppressLineNumbers/>
    </w:pPr>
    <w:rPr>
      <w:rFonts w:cs="Tahoma"/>
    </w:rPr>
  </w:style>
  <w:style w:type="paragraph" w:customStyle="1" w:styleId="21">
    <w:name w:val="Основной текст 21"/>
    <w:basedOn w:val="a0"/>
    <w:rsid w:val="001546F9"/>
    <w:rPr>
      <w:rFonts w:ascii="Arial" w:hAnsi="Arial"/>
      <w:szCs w:val="20"/>
    </w:rPr>
  </w:style>
  <w:style w:type="paragraph" w:customStyle="1" w:styleId="210">
    <w:name w:val="Основной текст с отступом 21"/>
    <w:basedOn w:val="a0"/>
    <w:rsid w:val="001546F9"/>
    <w:pPr>
      <w:ind w:left="360"/>
      <w:jc w:val="center"/>
    </w:pPr>
    <w:rPr>
      <w:b/>
    </w:rPr>
  </w:style>
  <w:style w:type="paragraph" w:styleId="aa">
    <w:name w:val="Balloon Text"/>
    <w:basedOn w:val="a0"/>
    <w:rsid w:val="001546F9"/>
    <w:rPr>
      <w:rFonts w:ascii="Tahoma" w:hAnsi="Tahoma" w:cs="Tahoma"/>
      <w:sz w:val="16"/>
      <w:szCs w:val="16"/>
    </w:rPr>
  </w:style>
  <w:style w:type="paragraph" w:customStyle="1" w:styleId="a">
    <w:name w:val="Пункт"/>
    <w:basedOn w:val="a0"/>
    <w:rsid w:val="001546F9"/>
    <w:pPr>
      <w:numPr>
        <w:numId w:val="2"/>
      </w:numPr>
      <w:spacing w:line="360" w:lineRule="auto"/>
      <w:jc w:val="both"/>
    </w:pPr>
    <w:rPr>
      <w:sz w:val="28"/>
      <w:szCs w:val="20"/>
    </w:rPr>
  </w:style>
  <w:style w:type="paragraph" w:customStyle="1" w:styleId="ab">
    <w:name w:val="Подпункт"/>
    <w:basedOn w:val="a"/>
    <w:rsid w:val="001546F9"/>
  </w:style>
  <w:style w:type="paragraph" w:customStyle="1" w:styleId="ac">
    <w:name w:val="Подподпункт"/>
    <w:basedOn w:val="ab"/>
    <w:rsid w:val="001546F9"/>
  </w:style>
  <w:style w:type="paragraph" w:customStyle="1" w:styleId="Heading">
    <w:name w:val="Heading"/>
    <w:rsid w:val="001546F9"/>
    <w:pPr>
      <w:suppressAutoHyphens/>
      <w:autoSpaceDE w:val="0"/>
    </w:pPr>
    <w:rPr>
      <w:rFonts w:ascii="Arial" w:eastAsia="Arial" w:hAnsi="Arial" w:cs="Arial"/>
      <w:b/>
      <w:bCs/>
      <w:sz w:val="22"/>
      <w:szCs w:val="22"/>
      <w:lang w:eastAsia="ar-SA"/>
    </w:rPr>
  </w:style>
  <w:style w:type="paragraph" w:customStyle="1" w:styleId="Style6">
    <w:name w:val="Style6"/>
    <w:basedOn w:val="a0"/>
    <w:rsid w:val="001546F9"/>
    <w:pPr>
      <w:widowControl w:val="0"/>
      <w:autoSpaceDE w:val="0"/>
      <w:spacing w:line="294" w:lineRule="exact"/>
    </w:pPr>
    <w:rPr>
      <w:rFonts w:ascii="Franklin Gothic Heavy" w:hAnsi="Franklin Gothic Heavy"/>
    </w:rPr>
  </w:style>
  <w:style w:type="paragraph" w:customStyle="1" w:styleId="Style93">
    <w:name w:val="Style93"/>
    <w:basedOn w:val="a0"/>
    <w:rsid w:val="001546F9"/>
    <w:pPr>
      <w:widowControl w:val="0"/>
      <w:autoSpaceDE w:val="0"/>
      <w:spacing w:line="219" w:lineRule="exact"/>
      <w:ind w:firstLine="331"/>
      <w:jc w:val="both"/>
    </w:pPr>
    <w:rPr>
      <w:rFonts w:ascii="Franklin Gothic Heavy" w:hAnsi="Franklin Gothic Heavy"/>
    </w:rPr>
  </w:style>
  <w:style w:type="paragraph" w:customStyle="1" w:styleId="Style7">
    <w:name w:val="Style7"/>
    <w:basedOn w:val="a0"/>
    <w:rsid w:val="001546F9"/>
    <w:pPr>
      <w:widowControl w:val="0"/>
      <w:autoSpaceDE w:val="0"/>
      <w:spacing w:line="254" w:lineRule="exact"/>
    </w:pPr>
    <w:rPr>
      <w:rFonts w:ascii="Franklin Gothic Heavy" w:hAnsi="Franklin Gothic Heavy"/>
    </w:rPr>
  </w:style>
  <w:style w:type="paragraph" w:customStyle="1" w:styleId="Style13">
    <w:name w:val="Style13"/>
    <w:basedOn w:val="a0"/>
    <w:rsid w:val="001546F9"/>
    <w:pPr>
      <w:widowControl w:val="0"/>
      <w:autoSpaceDE w:val="0"/>
    </w:pPr>
    <w:rPr>
      <w:rFonts w:ascii="Franklin Gothic Heavy" w:hAnsi="Franklin Gothic Heavy"/>
    </w:rPr>
  </w:style>
  <w:style w:type="paragraph" w:customStyle="1" w:styleId="Style117">
    <w:name w:val="Style117"/>
    <w:basedOn w:val="a0"/>
    <w:rsid w:val="001546F9"/>
    <w:pPr>
      <w:widowControl w:val="0"/>
      <w:autoSpaceDE w:val="0"/>
      <w:spacing w:line="218" w:lineRule="exact"/>
      <w:ind w:firstLine="326"/>
      <w:jc w:val="both"/>
    </w:pPr>
    <w:rPr>
      <w:rFonts w:ascii="Franklin Gothic Heavy" w:hAnsi="Franklin Gothic Heavy"/>
    </w:rPr>
  </w:style>
  <w:style w:type="paragraph" w:customStyle="1" w:styleId="Style171">
    <w:name w:val="Style171"/>
    <w:basedOn w:val="a0"/>
    <w:rsid w:val="001546F9"/>
    <w:pPr>
      <w:widowControl w:val="0"/>
      <w:autoSpaceDE w:val="0"/>
      <w:spacing w:line="216" w:lineRule="exact"/>
      <w:jc w:val="both"/>
    </w:pPr>
    <w:rPr>
      <w:rFonts w:ascii="Franklin Gothic Heavy" w:hAnsi="Franklin Gothic Heavy"/>
    </w:rPr>
  </w:style>
  <w:style w:type="paragraph" w:customStyle="1" w:styleId="Style179">
    <w:name w:val="Style179"/>
    <w:basedOn w:val="a0"/>
    <w:rsid w:val="001546F9"/>
    <w:pPr>
      <w:widowControl w:val="0"/>
      <w:autoSpaceDE w:val="0"/>
      <w:spacing w:line="214" w:lineRule="exact"/>
      <w:ind w:firstLine="317"/>
      <w:jc w:val="both"/>
    </w:pPr>
    <w:rPr>
      <w:rFonts w:ascii="Franklin Gothic Heavy" w:hAnsi="Franklin Gothic Heavy"/>
    </w:rPr>
  </w:style>
  <w:style w:type="paragraph" w:customStyle="1" w:styleId="Style115">
    <w:name w:val="Style115"/>
    <w:basedOn w:val="a0"/>
    <w:rsid w:val="001546F9"/>
    <w:pPr>
      <w:widowControl w:val="0"/>
      <w:autoSpaceDE w:val="0"/>
      <w:jc w:val="center"/>
    </w:pPr>
    <w:rPr>
      <w:rFonts w:ascii="Franklin Gothic Heavy" w:hAnsi="Franklin Gothic Heavy"/>
    </w:rPr>
  </w:style>
  <w:style w:type="paragraph" w:customStyle="1" w:styleId="Style102">
    <w:name w:val="Style102"/>
    <w:basedOn w:val="a0"/>
    <w:rsid w:val="001546F9"/>
    <w:pPr>
      <w:widowControl w:val="0"/>
      <w:autoSpaceDE w:val="0"/>
      <w:spacing w:line="235" w:lineRule="exact"/>
      <w:jc w:val="both"/>
    </w:pPr>
    <w:rPr>
      <w:rFonts w:ascii="Franklin Gothic Heavy" w:hAnsi="Franklin Gothic Heavy"/>
    </w:rPr>
  </w:style>
  <w:style w:type="paragraph" w:customStyle="1" w:styleId="Style106">
    <w:name w:val="Style106"/>
    <w:basedOn w:val="a0"/>
    <w:rsid w:val="001546F9"/>
    <w:pPr>
      <w:widowControl w:val="0"/>
      <w:autoSpaceDE w:val="0"/>
      <w:spacing w:line="221" w:lineRule="exact"/>
      <w:jc w:val="both"/>
    </w:pPr>
    <w:rPr>
      <w:rFonts w:ascii="Franklin Gothic Heavy" w:hAnsi="Franklin Gothic Heavy"/>
    </w:rPr>
  </w:style>
  <w:style w:type="paragraph" w:customStyle="1" w:styleId="Style114">
    <w:name w:val="Style114"/>
    <w:basedOn w:val="a0"/>
    <w:rsid w:val="001546F9"/>
    <w:pPr>
      <w:widowControl w:val="0"/>
      <w:autoSpaceDE w:val="0"/>
      <w:spacing w:line="218" w:lineRule="exact"/>
      <w:ind w:firstLine="326"/>
    </w:pPr>
    <w:rPr>
      <w:rFonts w:ascii="Franklin Gothic Heavy" w:hAnsi="Franklin Gothic Heavy"/>
    </w:rPr>
  </w:style>
  <w:style w:type="paragraph" w:customStyle="1" w:styleId="Style150">
    <w:name w:val="Style150"/>
    <w:basedOn w:val="a0"/>
    <w:rsid w:val="001546F9"/>
    <w:pPr>
      <w:widowControl w:val="0"/>
      <w:autoSpaceDE w:val="0"/>
      <w:spacing w:line="293" w:lineRule="exact"/>
      <w:jc w:val="both"/>
    </w:pPr>
    <w:rPr>
      <w:rFonts w:ascii="Franklin Gothic Heavy" w:hAnsi="Franklin Gothic Heavy"/>
    </w:rPr>
  </w:style>
  <w:style w:type="paragraph" w:customStyle="1" w:styleId="Style19">
    <w:name w:val="Style19"/>
    <w:basedOn w:val="a0"/>
    <w:rsid w:val="001546F9"/>
    <w:pPr>
      <w:widowControl w:val="0"/>
      <w:autoSpaceDE w:val="0"/>
      <w:spacing w:line="220" w:lineRule="exact"/>
    </w:pPr>
    <w:rPr>
      <w:rFonts w:ascii="Franklin Gothic Heavy" w:hAnsi="Franklin Gothic Heavy"/>
    </w:rPr>
  </w:style>
  <w:style w:type="paragraph" w:customStyle="1" w:styleId="Style71">
    <w:name w:val="Style71"/>
    <w:basedOn w:val="a0"/>
    <w:rsid w:val="001546F9"/>
    <w:pPr>
      <w:widowControl w:val="0"/>
      <w:autoSpaceDE w:val="0"/>
      <w:spacing w:line="173" w:lineRule="exact"/>
      <w:jc w:val="center"/>
    </w:pPr>
    <w:rPr>
      <w:rFonts w:ascii="Franklin Gothic Heavy" w:hAnsi="Franklin Gothic Heavy"/>
    </w:rPr>
  </w:style>
  <w:style w:type="paragraph" w:customStyle="1" w:styleId="Style121">
    <w:name w:val="Style121"/>
    <w:basedOn w:val="a0"/>
    <w:rsid w:val="001546F9"/>
    <w:pPr>
      <w:widowControl w:val="0"/>
      <w:autoSpaceDE w:val="0"/>
      <w:spacing w:line="173" w:lineRule="exact"/>
      <w:jc w:val="center"/>
    </w:pPr>
    <w:rPr>
      <w:rFonts w:ascii="Franklin Gothic Heavy" w:hAnsi="Franklin Gothic Heavy"/>
    </w:rPr>
  </w:style>
  <w:style w:type="paragraph" w:customStyle="1" w:styleId="Style149">
    <w:name w:val="Style149"/>
    <w:basedOn w:val="a0"/>
    <w:rsid w:val="001546F9"/>
    <w:pPr>
      <w:widowControl w:val="0"/>
      <w:autoSpaceDE w:val="0"/>
      <w:jc w:val="both"/>
    </w:pPr>
    <w:rPr>
      <w:rFonts w:ascii="Franklin Gothic Heavy" w:hAnsi="Franklin Gothic Heavy"/>
    </w:rPr>
  </w:style>
  <w:style w:type="paragraph" w:customStyle="1" w:styleId="Style167">
    <w:name w:val="Style167"/>
    <w:basedOn w:val="a0"/>
    <w:rsid w:val="001546F9"/>
    <w:pPr>
      <w:widowControl w:val="0"/>
      <w:autoSpaceDE w:val="0"/>
      <w:spacing w:line="216" w:lineRule="exact"/>
      <w:ind w:firstLine="302"/>
      <w:jc w:val="both"/>
    </w:pPr>
    <w:rPr>
      <w:rFonts w:ascii="Franklin Gothic Heavy" w:hAnsi="Franklin Gothic Heavy"/>
    </w:rPr>
  </w:style>
  <w:style w:type="paragraph" w:customStyle="1" w:styleId="Style174">
    <w:name w:val="Style174"/>
    <w:basedOn w:val="a0"/>
    <w:rsid w:val="001546F9"/>
    <w:pPr>
      <w:widowControl w:val="0"/>
      <w:autoSpaceDE w:val="0"/>
      <w:spacing w:line="197" w:lineRule="exact"/>
      <w:jc w:val="center"/>
    </w:pPr>
    <w:rPr>
      <w:rFonts w:ascii="Franklin Gothic Heavy" w:hAnsi="Franklin Gothic Heavy"/>
    </w:rPr>
  </w:style>
  <w:style w:type="paragraph" w:customStyle="1" w:styleId="Style244">
    <w:name w:val="Style244"/>
    <w:basedOn w:val="a0"/>
    <w:rsid w:val="001546F9"/>
    <w:pPr>
      <w:widowControl w:val="0"/>
      <w:autoSpaceDE w:val="0"/>
      <w:spacing w:line="230" w:lineRule="exact"/>
      <w:ind w:firstLine="317"/>
      <w:jc w:val="both"/>
    </w:pPr>
    <w:rPr>
      <w:rFonts w:ascii="Franklin Gothic Heavy" w:hAnsi="Franklin Gothic Heavy"/>
    </w:rPr>
  </w:style>
  <w:style w:type="paragraph" w:customStyle="1" w:styleId="Style257">
    <w:name w:val="Style257"/>
    <w:basedOn w:val="a0"/>
    <w:rsid w:val="001546F9"/>
    <w:pPr>
      <w:widowControl w:val="0"/>
      <w:autoSpaceDE w:val="0"/>
      <w:spacing w:line="217" w:lineRule="exact"/>
      <w:ind w:firstLine="331"/>
      <w:jc w:val="both"/>
    </w:pPr>
    <w:rPr>
      <w:rFonts w:ascii="Franklin Gothic Heavy" w:hAnsi="Franklin Gothic Heavy"/>
    </w:rPr>
  </w:style>
  <w:style w:type="paragraph" w:customStyle="1" w:styleId="Style261">
    <w:name w:val="Style261"/>
    <w:basedOn w:val="a0"/>
    <w:rsid w:val="001546F9"/>
    <w:pPr>
      <w:widowControl w:val="0"/>
      <w:autoSpaceDE w:val="0"/>
      <w:spacing w:line="221" w:lineRule="exact"/>
    </w:pPr>
    <w:rPr>
      <w:rFonts w:ascii="Franklin Gothic Heavy" w:hAnsi="Franklin Gothic Heavy"/>
    </w:rPr>
  </w:style>
  <w:style w:type="paragraph" w:styleId="ad">
    <w:name w:val="header"/>
    <w:basedOn w:val="a0"/>
    <w:rsid w:val="001546F9"/>
    <w:pPr>
      <w:tabs>
        <w:tab w:val="center" w:pos="4677"/>
        <w:tab w:val="right" w:pos="9355"/>
      </w:tabs>
    </w:pPr>
  </w:style>
  <w:style w:type="paragraph" w:styleId="ae">
    <w:name w:val="footer"/>
    <w:basedOn w:val="a0"/>
    <w:rsid w:val="001546F9"/>
    <w:pPr>
      <w:tabs>
        <w:tab w:val="center" w:pos="4677"/>
        <w:tab w:val="right" w:pos="9355"/>
      </w:tabs>
    </w:pPr>
  </w:style>
  <w:style w:type="paragraph" w:customStyle="1" w:styleId="Style201">
    <w:name w:val="Style201"/>
    <w:basedOn w:val="a0"/>
    <w:rsid w:val="001546F9"/>
    <w:pPr>
      <w:widowControl w:val="0"/>
      <w:autoSpaceDE w:val="0"/>
      <w:spacing w:line="216" w:lineRule="exact"/>
      <w:jc w:val="both"/>
    </w:pPr>
    <w:rPr>
      <w:rFonts w:ascii="Franklin Gothic Heavy" w:hAnsi="Franklin Gothic Heavy"/>
    </w:rPr>
  </w:style>
  <w:style w:type="paragraph" w:customStyle="1" w:styleId="Style52">
    <w:name w:val="Style52"/>
    <w:basedOn w:val="a0"/>
    <w:rsid w:val="001546F9"/>
    <w:pPr>
      <w:widowControl w:val="0"/>
      <w:autoSpaceDE w:val="0"/>
      <w:spacing w:line="189" w:lineRule="exact"/>
    </w:pPr>
    <w:rPr>
      <w:rFonts w:ascii="Franklin Gothic Heavy" w:hAnsi="Franklin Gothic Heavy"/>
    </w:rPr>
  </w:style>
  <w:style w:type="paragraph" w:customStyle="1" w:styleId="Style219">
    <w:name w:val="Style219"/>
    <w:basedOn w:val="a0"/>
    <w:rsid w:val="001546F9"/>
    <w:pPr>
      <w:widowControl w:val="0"/>
      <w:autoSpaceDE w:val="0"/>
    </w:pPr>
    <w:rPr>
      <w:rFonts w:ascii="Franklin Gothic Heavy" w:hAnsi="Franklin Gothic Heavy"/>
    </w:rPr>
  </w:style>
  <w:style w:type="paragraph" w:customStyle="1" w:styleId="Style222">
    <w:name w:val="Style222"/>
    <w:basedOn w:val="a0"/>
    <w:rsid w:val="001546F9"/>
    <w:pPr>
      <w:widowControl w:val="0"/>
      <w:autoSpaceDE w:val="0"/>
      <w:spacing w:line="571" w:lineRule="exact"/>
      <w:jc w:val="center"/>
    </w:pPr>
    <w:rPr>
      <w:rFonts w:ascii="Franklin Gothic Heavy" w:hAnsi="Franklin Gothic Heavy"/>
    </w:rPr>
  </w:style>
  <w:style w:type="paragraph" w:customStyle="1" w:styleId="Style284">
    <w:name w:val="Style284"/>
    <w:basedOn w:val="a0"/>
    <w:rsid w:val="001546F9"/>
    <w:pPr>
      <w:widowControl w:val="0"/>
      <w:autoSpaceDE w:val="0"/>
      <w:spacing w:line="216" w:lineRule="exact"/>
      <w:ind w:firstLine="322"/>
      <w:jc w:val="both"/>
    </w:pPr>
    <w:rPr>
      <w:rFonts w:ascii="Franklin Gothic Heavy" w:hAnsi="Franklin Gothic Heavy"/>
    </w:rPr>
  </w:style>
  <w:style w:type="paragraph" w:customStyle="1" w:styleId="Style286">
    <w:name w:val="Style286"/>
    <w:basedOn w:val="a0"/>
    <w:rsid w:val="001546F9"/>
    <w:pPr>
      <w:widowControl w:val="0"/>
      <w:autoSpaceDE w:val="0"/>
      <w:spacing w:line="218" w:lineRule="exact"/>
      <w:jc w:val="both"/>
    </w:pPr>
    <w:rPr>
      <w:rFonts w:ascii="Franklin Gothic Heavy" w:hAnsi="Franklin Gothic Heavy"/>
    </w:rPr>
  </w:style>
  <w:style w:type="paragraph" w:customStyle="1" w:styleId="Style288">
    <w:name w:val="Style288"/>
    <w:basedOn w:val="a0"/>
    <w:rsid w:val="001546F9"/>
    <w:pPr>
      <w:widowControl w:val="0"/>
      <w:autoSpaceDE w:val="0"/>
      <w:spacing w:line="216" w:lineRule="exact"/>
      <w:ind w:firstLine="331"/>
      <w:jc w:val="both"/>
    </w:pPr>
    <w:rPr>
      <w:rFonts w:ascii="Franklin Gothic Heavy" w:hAnsi="Franklin Gothic Heavy"/>
    </w:rPr>
  </w:style>
  <w:style w:type="paragraph" w:customStyle="1" w:styleId="Style311">
    <w:name w:val="Style311"/>
    <w:basedOn w:val="a0"/>
    <w:rsid w:val="001546F9"/>
    <w:pPr>
      <w:widowControl w:val="0"/>
      <w:autoSpaceDE w:val="0"/>
      <w:spacing w:line="215" w:lineRule="exact"/>
      <w:jc w:val="right"/>
    </w:pPr>
    <w:rPr>
      <w:rFonts w:ascii="Franklin Gothic Heavy" w:hAnsi="Franklin Gothic Heavy"/>
    </w:rPr>
  </w:style>
  <w:style w:type="paragraph" w:customStyle="1" w:styleId="Style330">
    <w:name w:val="Style330"/>
    <w:basedOn w:val="a0"/>
    <w:rsid w:val="001546F9"/>
    <w:pPr>
      <w:widowControl w:val="0"/>
      <w:autoSpaceDE w:val="0"/>
      <w:spacing w:line="216" w:lineRule="exact"/>
      <w:ind w:firstLine="350"/>
      <w:jc w:val="both"/>
    </w:pPr>
    <w:rPr>
      <w:rFonts w:ascii="Franklin Gothic Heavy" w:hAnsi="Franklin Gothic Heavy"/>
    </w:rPr>
  </w:style>
  <w:style w:type="paragraph" w:customStyle="1" w:styleId="Style359">
    <w:name w:val="Style359"/>
    <w:basedOn w:val="a0"/>
    <w:rsid w:val="001546F9"/>
    <w:pPr>
      <w:widowControl w:val="0"/>
      <w:autoSpaceDE w:val="0"/>
      <w:spacing w:line="238" w:lineRule="exact"/>
      <w:ind w:firstLine="336"/>
      <w:jc w:val="both"/>
    </w:pPr>
    <w:rPr>
      <w:rFonts w:ascii="Franklin Gothic Heavy" w:hAnsi="Franklin Gothic Heavy"/>
    </w:rPr>
  </w:style>
  <w:style w:type="paragraph" w:customStyle="1" w:styleId="Style413">
    <w:name w:val="Style413"/>
    <w:basedOn w:val="a0"/>
    <w:rsid w:val="001546F9"/>
    <w:pPr>
      <w:widowControl w:val="0"/>
      <w:autoSpaceDE w:val="0"/>
      <w:spacing w:line="214" w:lineRule="exact"/>
      <w:ind w:firstLine="350"/>
      <w:jc w:val="both"/>
    </w:pPr>
    <w:rPr>
      <w:rFonts w:ascii="Franklin Gothic Heavy" w:hAnsi="Franklin Gothic Heavy"/>
    </w:rPr>
  </w:style>
  <w:style w:type="paragraph" w:customStyle="1" w:styleId="Style181">
    <w:name w:val="Style181"/>
    <w:basedOn w:val="a0"/>
    <w:rsid w:val="001546F9"/>
    <w:pPr>
      <w:widowControl w:val="0"/>
      <w:autoSpaceDE w:val="0"/>
    </w:pPr>
    <w:rPr>
      <w:rFonts w:ascii="Franklin Gothic Heavy" w:hAnsi="Franklin Gothic Heavy"/>
    </w:rPr>
  </w:style>
  <w:style w:type="paragraph" w:customStyle="1" w:styleId="Style211">
    <w:name w:val="Style211"/>
    <w:basedOn w:val="a0"/>
    <w:rsid w:val="001546F9"/>
    <w:pPr>
      <w:widowControl w:val="0"/>
      <w:autoSpaceDE w:val="0"/>
      <w:jc w:val="center"/>
    </w:pPr>
    <w:rPr>
      <w:rFonts w:ascii="Franklin Gothic Heavy" w:hAnsi="Franklin Gothic Heavy"/>
    </w:rPr>
  </w:style>
  <w:style w:type="paragraph" w:customStyle="1" w:styleId="Style291">
    <w:name w:val="Style291"/>
    <w:basedOn w:val="a0"/>
    <w:rsid w:val="001546F9"/>
    <w:pPr>
      <w:widowControl w:val="0"/>
      <w:autoSpaceDE w:val="0"/>
      <w:spacing w:line="216" w:lineRule="exact"/>
      <w:jc w:val="both"/>
    </w:pPr>
    <w:rPr>
      <w:rFonts w:ascii="Franklin Gothic Heavy" w:hAnsi="Franklin Gothic Heavy"/>
    </w:rPr>
  </w:style>
  <w:style w:type="paragraph" w:customStyle="1" w:styleId="Style80">
    <w:name w:val="Style80"/>
    <w:basedOn w:val="a0"/>
    <w:rsid w:val="001546F9"/>
    <w:pPr>
      <w:widowControl w:val="0"/>
      <w:autoSpaceDE w:val="0"/>
      <w:spacing w:line="216" w:lineRule="exact"/>
      <w:jc w:val="both"/>
    </w:pPr>
    <w:rPr>
      <w:rFonts w:ascii="Franklin Gothic Heavy" w:hAnsi="Franklin Gothic Heavy"/>
    </w:rPr>
  </w:style>
  <w:style w:type="paragraph" w:customStyle="1" w:styleId="22">
    <w:name w:val="Пункт2"/>
    <w:basedOn w:val="a0"/>
    <w:rsid w:val="001546F9"/>
    <w:pPr>
      <w:keepNext/>
      <w:tabs>
        <w:tab w:val="left" w:pos="5670"/>
      </w:tabs>
      <w:suppressAutoHyphens/>
      <w:spacing w:before="240" w:after="120"/>
      <w:ind w:left="1134" w:hanging="1134"/>
    </w:pPr>
    <w:rPr>
      <w:b/>
      <w:sz w:val="28"/>
      <w:szCs w:val="20"/>
    </w:rPr>
  </w:style>
  <w:style w:type="paragraph" w:customStyle="1" w:styleId="formattext">
    <w:name w:val="formattext"/>
    <w:rsid w:val="001546F9"/>
    <w:pPr>
      <w:widowControl w:val="0"/>
      <w:suppressAutoHyphens/>
      <w:autoSpaceDE w:val="0"/>
    </w:pPr>
    <w:rPr>
      <w:rFonts w:eastAsia="Arial"/>
      <w:sz w:val="18"/>
      <w:szCs w:val="18"/>
      <w:lang w:eastAsia="ar-SA"/>
    </w:rPr>
  </w:style>
  <w:style w:type="paragraph" w:customStyle="1" w:styleId="xl34">
    <w:name w:val="xl34"/>
    <w:basedOn w:val="a0"/>
    <w:rsid w:val="001546F9"/>
    <w:pPr>
      <w:spacing w:before="280" w:after="280"/>
    </w:pPr>
    <w:rPr>
      <w:rFonts w:ascii="Times New Roman CYR" w:hAnsi="Times New Roman CYR" w:cs="Times New Roman CYR"/>
    </w:rPr>
  </w:style>
  <w:style w:type="paragraph" w:customStyle="1" w:styleId="13">
    <w:name w:val="Схема документа1"/>
    <w:basedOn w:val="a0"/>
    <w:rsid w:val="001546F9"/>
    <w:pPr>
      <w:shd w:val="clear" w:color="auto" w:fill="000080"/>
    </w:pPr>
    <w:rPr>
      <w:rFonts w:ascii="Tahoma" w:hAnsi="Tahoma" w:cs="Tahoma"/>
      <w:sz w:val="20"/>
      <w:szCs w:val="20"/>
    </w:rPr>
  </w:style>
  <w:style w:type="paragraph" w:customStyle="1" w:styleId="af">
    <w:name w:val="Содержимое таблицы"/>
    <w:basedOn w:val="a0"/>
    <w:rsid w:val="001546F9"/>
    <w:pPr>
      <w:suppressLineNumbers/>
    </w:pPr>
  </w:style>
  <w:style w:type="paragraph" w:customStyle="1" w:styleId="af0">
    <w:name w:val="Заголовок таблицы"/>
    <w:basedOn w:val="af"/>
    <w:rsid w:val="001546F9"/>
    <w:pPr>
      <w:jc w:val="center"/>
    </w:pPr>
    <w:rPr>
      <w:b/>
      <w:bCs/>
    </w:rPr>
  </w:style>
  <w:style w:type="paragraph" w:customStyle="1" w:styleId="af1">
    <w:name w:val="Содержимое врезки"/>
    <w:basedOn w:val="a8"/>
    <w:rsid w:val="001546F9"/>
  </w:style>
  <w:style w:type="paragraph" w:styleId="23">
    <w:name w:val="Body Text 2"/>
    <w:basedOn w:val="a0"/>
    <w:rsid w:val="00175D5A"/>
    <w:pPr>
      <w:spacing w:after="120" w:line="480" w:lineRule="auto"/>
    </w:pPr>
  </w:style>
  <w:style w:type="paragraph" w:styleId="24">
    <w:name w:val="Body Text Indent 2"/>
    <w:basedOn w:val="a0"/>
    <w:rsid w:val="00FC72E0"/>
    <w:pPr>
      <w:spacing w:after="120" w:line="480" w:lineRule="auto"/>
      <w:ind w:left="283"/>
    </w:pPr>
  </w:style>
  <w:style w:type="character" w:customStyle="1" w:styleId="apple-converted-space">
    <w:name w:val="apple-converted-space"/>
    <w:rsid w:val="00B03A11"/>
  </w:style>
  <w:style w:type="character" w:customStyle="1" w:styleId="match">
    <w:name w:val="match"/>
    <w:rsid w:val="00B03A11"/>
  </w:style>
  <w:style w:type="paragraph" w:styleId="af2">
    <w:name w:val="List Paragraph"/>
    <w:basedOn w:val="a0"/>
    <w:uiPriority w:val="34"/>
    <w:qFormat/>
    <w:rsid w:val="00054B19"/>
    <w:pPr>
      <w:ind w:left="720"/>
      <w:contextualSpacing/>
    </w:pPr>
    <w:rPr>
      <w:lang w:eastAsia="ru-RU"/>
    </w:rPr>
  </w:style>
  <w:style w:type="paragraph" w:customStyle="1" w:styleId="ConsPlusNormal">
    <w:name w:val="ConsPlusNormal"/>
    <w:basedOn w:val="a0"/>
    <w:rsid w:val="00DE1D5A"/>
    <w:pPr>
      <w:autoSpaceDE w:val="0"/>
      <w:autoSpaceDN w:val="0"/>
    </w:pPr>
    <w:rPr>
      <w:rFonts w:ascii="Arial" w:eastAsia="Calibri" w:hAnsi="Arial" w:cs="Arial"/>
      <w:sz w:val="20"/>
      <w:szCs w:val="20"/>
      <w:lang w:eastAsia="ru-RU"/>
    </w:rPr>
  </w:style>
  <w:style w:type="paragraph" w:customStyle="1" w:styleId="af3">
    <w:name w:val="Специальный"/>
    <w:basedOn w:val="a0"/>
    <w:rsid w:val="00973878"/>
    <w:pPr>
      <w:suppressAutoHyphens/>
    </w:pPr>
    <w:rPr>
      <w:rFonts w:ascii="Bookman Old Style" w:hAnsi="Bookman Old Style"/>
      <w:szCs w:val="20"/>
    </w:rPr>
  </w:style>
  <w:style w:type="table" w:styleId="af4">
    <w:name w:val="Table Grid"/>
    <w:basedOn w:val="a2"/>
    <w:uiPriority w:val="59"/>
    <w:rsid w:val="00730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Subtitle"/>
    <w:basedOn w:val="a0"/>
    <w:link w:val="af6"/>
    <w:qFormat/>
    <w:rsid w:val="00156539"/>
    <w:pPr>
      <w:jc w:val="center"/>
    </w:pPr>
    <w:rPr>
      <w:rFonts w:ascii="Arial" w:hAnsi="Arial"/>
      <w:szCs w:val="20"/>
      <w:lang w:eastAsia="ru-RU"/>
    </w:rPr>
  </w:style>
  <w:style w:type="character" w:customStyle="1" w:styleId="af6">
    <w:name w:val="Подзаголовок Знак"/>
    <w:basedOn w:val="a1"/>
    <w:link w:val="af5"/>
    <w:rsid w:val="00156539"/>
    <w:rPr>
      <w:rFonts w:ascii="Arial" w:hAnsi="Arial"/>
      <w:sz w:val="24"/>
    </w:rPr>
  </w:style>
  <w:style w:type="character" w:styleId="af7">
    <w:name w:val="Hyperlink"/>
    <w:rsid w:val="00786D03"/>
    <w:rPr>
      <w:rFonts w:cs="Times New Roman"/>
      <w:color w:val="0000FF"/>
      <w:u w:val="single"/>
    </w:rPr>
  </w:style>
  <w:style w:type="paragraph" w:customStyle="1" w:styleId="20">
    <w:name w:val="Заголовок2"/>
    <w:basedOn w:val="1"/>
    <w:rsid w:val="00786D03"/>
    <w:pPr>
      <w:keepLines w:val="0"/>
      <w:pageBreakBefore w:val="0"/>
      <w:widowControl w:val="0"/>
      <w:numPr>
        <w:numId w:val="26"/>
      </w:numPr>
      <w:suppressAutoHyphens w:val="0"/>
      <w:autoSpaceDE w:val="0"/>
      <w:autoSpaceDN w:val="0"/>
      <w:adjustRightInd w:val="0"/>
      <w:spacing w:before="240" w:after="60"/>
      <w:jc w:val="center"/>
    </w:pPr>
    <w:rPr>
      <w:rFonts w:ascii="Times New Roman" w:hAnsi="Times New Roman"/>
      <w:kern w:val="32"/>
      <w:sz w:val="24"/>
      <w:szCs w:val="24"/>
      <w:lang w:eastAsia="ru-RU"/>
    </w:rPr>
  </w:style>
  <w:style w:type="character" w:customStyle="1" w:styleId="af8">
    <w:name w:val="Пункт Знак"/>
    <w:rsid w:val="00786D03"/>
    <w:rPr>
      <w:sz w:val="28"/>
      <w:lang w:val="ru-RU" w:eastAsia="ru-RU" w:bidi="ar-SA"/>
    </w:rPr>
  </w:style>
  <w:style w:type="paragraph" w:customStyle="1" w:styleId="14">
    <w:name w:val="Абзац списка1"/>
    <w:basedOn w:val="a0"/>
    <w:rsid w:val="00590C7C"/>
    <w:pPr>
      <w:ind w:left="720"/>
      <w:contextualSpacing/>
    </w:pPr>
    <w:rPr>
      <w:rFonts w:ascii="Calibri" w:hAnsi="Calibri"/>
      <w:sz w:val="22"/>
      <w:szCs w:val="22"/>
      <w:lang w:eastAsia="en-US"/>
    </w:rPr>
  </w:style>
  <w:style w:type="paragraph" w:customStyle="1" w:styleId="25">
    <w:name w:val="Абзац списка2"/>
    <w:basedOn w:val="a0"/>
    <w:rsid w:val="006E7FAB"/>
    <w:pPr>
      <w:spacing w:after="200" w:line="276" w:lineRule="auto"/>
      <w:ind w:left="720"/>
    </w:pPr>
    <w:rPr>
      <w:rFonts w:ascii="Calibri" w:hAnsi="Calibri" w:cs="Calibri"/>
      <w:sz w:val="22"/>
      <w:szCs w:val="22"/>
      <w:lang w:eastAsia="en-US"/>
    </w:rPr>
  </w:style>
  <w:style w:type="paragraph" w:customStyle="1" w:styleId="FORMATTEXT0">
    <w:name w:val=".FORMATTEXT"/>
    <w:uiPriority w:val="99"/>
    <w:rsid w:val="0048698D"/>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68255">
      <w:bodyDiv w:val="1"/>
      <w:marLeft w:val="0"/>
      <w:marRight w:val="0"/>
      <w:marTop w:val="0"/>
      <w:marBottom w:val="0"/>
      <w:divBdr>
        <w:top w:val="none" w:sz="0" w:space="0" w:color="auto"/>
        <w:left w:val="none" w:sz="0" w:space="0" w:color="auto"/>
        <w:bottom w:val="none" w:sz="0" w:space="0" w:color="auto"/>
        <w:right w:val="none" w:sz="0" w:space="0" w:color="auto"/>
      </w:divBdr>
    </w:div>
    <w:div w:id="429131337">
      <w:bodyDiv w:val="1"/>
      <w:marLeft w:val="0"/>
      <w:marRight w:val="0"/>
      <w:marTop w:val="0"/>
      <w:marBottom w:val="0"/>
      <w:divBdr>
        <w:top w:val="none" w:sz="0" w:space="0" w:color="auto"/>
        <w:left w:val="none" w:sz="0" w:space="0" w:color="auto"/>
        <w:bottom w:val="none" w:sz="0" w:space="0" w:color="auto"/>
        <w:right w:val="none" w:sz="0" w:space="0" w:color="auto"/>
      </w:divBdr>
    </w:div>
    <w:div w:id="981739649">
      <w:bodyDiv w:val="1"/>
      <w:marLeft w:val="0"/>
      <w:marRight w:val="0"/>
      <w:marTop w:val="0"/>
      <w:marBottom w:val="0"/>
      <w:divBdr>
        <w:top w:val="none" w:sz="0" w:space="0" w:color="auto"/>
        <w:left w:val="none" w:sz="0" w:space="0" w:color="auto"/>
        <w:bottom w:val="none" w:sz="0" w:space="0" w:color="auto"/>
        <w:right w:val="none" w:sz="0" w:space="0" w:color="auto"/>
      </w:divBdr>
    </w:div>
    <w:div w:id="178742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2A3E-32E5-44ED-8AD3-1720D53F8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3</Pages>
  <Words>1063</Words>
  <Characters>6062</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Company>
  <LinksUpToDate>false</LinksUpToDate>
  <CharactersWithSpaces>7111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Orlov.AM</dc:creator>
  <cp:lastModifiedBy>Самойлова Юлия Антоновна</cp:lastModifiedBy>
  <cp:revision>70</cp:revision>
  <cp:lastPrinted>2015-02-16T13:02:00Z</cp:lastPrinted>
  <dcterms:created xsi:type="dcterms:W3CDTF">2014-01-27T05:30:00Z</dcterms:created>
  <dcterms:modified xsi:type="dcterms:W3CDTF">2015-04-07T08:21:00Z</dcterms:modified>
</cp:coreProperties>
</file>